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503364494" w:displacedByCustomXml="next"/>
    <w:bookmarkEnd w:id="0" w:displacedByCustomXml="next"/>
    <w:sdt>
      <w:sdtPr>
        <w:rPr>
          <w:rFonts w:ascii="Times New Roman" w:hAnsi="Times New Roman"/>
          <w:sz w:val="24"/>
          <w:szCs w:val="24"/>
        </w:rPr>
        <w:id w:val="-1563324597"/>
        <w:docPartObj>
          <w:docPartGallery w:val="Cover Pages"/>
          <w:docPartUnique/>
        </w:docPartObj>
      </w:sdtPr>
      <w:sdtContent>
        <w:p w14:paraId="610A9561" w14:textId="77777777" w:rsidR="00A11981" w:rsidRPr="00275DAC" w:rsidRDefault="00A11981" w:rsidP="006A3218">
          <w:pPr>
            <w:spacing w:line="360" w:lineRule="auto"/>
            <w:jc w:val="center"/>
            <w:rPr>
              <w:rFonts w:ascii="Times New Roman" w:hAnsi="Times New Roman"/>
              <w:sz w:val="24"/>
              <w:szCs w:val="24"/>
            </w:rPr>
          </w:pPr>
          <w:r w:rsidRPr="00275DAC">
            <w:rPr>
              <w:rFonts w:ascii="Times New Roman" w:hAnsi="Times New Roman"/>
              <w:noProof/>
              <w:sz w:val="24"/>
              <w:szCs w:val="24"/>
            </w:rPr>
            <w:drawing>
              <wp:inline distT="0" distB="0" distL="0" distR="0" wp14:anchorId="6800F4E9" wp14:editId="5645C020">
                <wp:extent cx="1848287" cy="1200647"/>
                <wp:effectExtent l="0" t="0" r="0" b="0"/>
                <wp:docPr id="675436240" name="Resim 1" descr="grafik, sanat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436240" name="Resim 1" descr="grafik, sanat içeren bir resim&#10;&#10;Açıklama otomatik olarak oluşturuldu"/>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1862" r="3236" b="27169"/>
                        <a:stretch/>
                      </pic:blipFill>
                      <pic:spPr bwMode="auto">
                        <a:xfrm>
                          <a:off x="0" y="0"/>
                          <a:ext cx="1867106" cy="1212872"/>
                        </a:xfrm>
                        <a:prstGeom prst="rect">
                          <a:avLst/>
                        </a:prstGeom>
                        <a:noFill/>
                        <a:ln>
                          <a:noFill/>
                        </a:ln>
                        <a:extLst>
                          <a:ext uri="{53640926-AAD7-44D8-BBD7-CCE9431645EC}">
                            <a14:shadowObscured xmlns:a14="http://schemas.microsoft.com/office/drawing/2010/main"/>
                          </a:ext>
                        </a:extLst>
                      </pic:spPr>
                    </pic:pic>
                  </a:graphicData>
                </a:graphic>
              </wp:inline>
            </w:drawing>
          </w:r>
        </w:p>
        <w:p w14:paraId="57CF9553" w14:textId="7DCDF3B0" w:rsidR="00C9442D" w:rsidRPr="00275DAC" w:rsidRDefault="00C9442D" w:rsidP="006A3218">
          <w:pPr>
            <w:spacing w:line="360" w:lineRule="auto"/>
            <w:jc w:val="center"/>
            <w:rPr>
              <w:rFonts w:ascii="Times New Roman" w:hAnsi="Times New Roman"/>
              <w:b/>
              <w:bCs/>
              <w:sz w:val="96"/>
              <w:szCs w:val="96"/>
            </w:rPr>
          </w:pPr>
          <w:r w:rsidRPr="00275DAC">
            <w:rPr>
              <w:rFonts w:ascii="Times New Roman" w:hAnsi="Times New Roman"/>
              <w:b/>
              <w:bCs/>
              <w:sz w:val="96"/>
              <w:szCs w:val="96"/>
            </w:rPr>
            <w:t>ÜSKİM</w:t>
          </w:r>
        </w:p>
        <w:p w14:paraId="354913CB" w14:textId="77777777" w:rsidR="00A11981" w:rsidRPr="00275DAC" w:rsidRDefault="00A11981" w:rsidP="006A3218">
          <w:pPr>
            <w:spacing w:line="360" w:lineRule="auto"/>
            <w:jc w:val="center"/>
            <w:rPr>
              <w:rFonts w:ascii="Times New Roman" w:hAnsi="Times New Roman"/>
              <w:b/>
              <w:bCs/>
              <w:sz w:val="96"/>
              <w:szCs w:val="96"/>
            </w:rPr>
          </w:pPr>
        </w:p>
        <w:p w14:paraId="66ACAEF2" w14:textId="6E11A08C" w:rsidR="00C9442D" w:rsidRPr="00275DAC" w:rsidRDefault="00C9442D" w:rsidP="006A3218">
          <w:pPr>
            <w:spacing w:line="360" w:lineRule="auto"/>
            <w:jc w:val="center"/>
            <w:rPr>
              <w:rFonts w:ascii="Times New Roman" w:hAnsi="Times New Roman"/>
              <w:b/>
              <w:bCs/>
              <w:sz w:val="96"/>
              <w:szCs w:val="96"/>
            </w:rPr>
          </w:pPr>
          <w:r w:rsidRPr="00275DAC">
            <w:rPr>
              <w:rFonts w:ascii="Times New Roman" w:hAnsi="Times New Roman"/>
              <w:b/>
              <w:bCs/>
              <w:sz w:val="96"/>
              <w:szCs w:val="96"/>
            </w:rPr>
            <w:t>202</w:t>
          </w:r>
          <w:r w:rsidR="00A11981" w:rsidRPr="00275DAC">
            <w:rPr>
              <w:rFonts w:ascii="Times New Roman" w:hAnsi="Times New Roman"/>
              <w:b/>
              <w:bCs/>
              <w:sz w:val="96"/>
              <w:szCs w:val="96"/>
            </w:rPr>
            <w:t>4</w:t>
          </w:r>
        </w:p>
        <w:p w14:paraId="1735508F" w14:textId="3A65DFA6" w:rsidR="00C9442D" w:rsidRPr="00275DAC" w:rsidRDefault="00C9442D" w:rsidP="006A3218">
          <w:pPr>
            <w:spacing w:line="360" w:lineRule="auto"/>
            <w:jc w:val="center"/>
            <w:rPr>
              <w:rFonts w:ascii="Times New Roman" w:hAnsi="Times New Roman"/>
              <w:b/>
              <w:bCs/>
              <w:sz w:val="96"/>
              <w:szCs w:val="96"/>
            </w:rPr>
          </w:pPr>
          <w:r w:rsidRPr="00275DAC">
            <w:rPr>
              <w:rFonts w:ascii="Times New Roman" w:hAnsi="Times New Roman"/>
              <w:b/>
              <w:bCs/>
              <w:sz w:val="96"/>
              <w:szCs w:val="96"/>
            </w:rPr>
            <w:t>Faaliyet Raporu</w:t>
          </w:r>
        </w:p>
        <w:p w14:paraId="3A3D593B" w14:textId="665620E4" w:rsidR="00C9442D" w:rsidRPr="00275DAC" w:rsidRDefault="00C9442D" w:rsidP="006A3218">
          <w:pPr>
            <w:pStyle w:val="AralkYok"/>
            <w:spacing w:line="360" w:lineRule="auto"/>
            <w:rPr>
              <w:rFonts w:ascii="Times New Roman" w:hAnsi="Times New Roman"/>
              <w:sz w:val="24"/>
              <w:szCs w:val="24"/>
            </w:rPr>
          </w:pPr>
        </w:p>
        <w:p w14:paraId="1AF0F850" w14:textId="5E0A4E10" w:rsidR="00FF29E4" w:rsidRPr="00275DAC" w:rsidRDefault="00C9442D" w:rsidP="006A3218">
          <w:pPr>
            <w:spacing w:after="0" w:line="360" w:lineRule="auto"/>
            <w:rPr>
              <w:rFonts w:ascii="Times New Roman" w:hAnsi="Times New Roman"/>
              <w:sz w:val="24"/>
              <w:szCs w:val="24"/>
            </w:rPr>
          </w:pPr>
          <w:r w:rsidRPr="00275DAC">
            <w:rPr>
              <w:rFonts w:ascii="Times New Roman" w:hAnsi="Times New Roman"/>
              <w:sz w:val="24"/>
              <w:szCs w:val="24"/>
            </w:rPr>
            <w:br w:type="page"/>
          </w:r>
        </w:p>
      </w:sdtContent>
    </w:sdt>
    <w:sdt>
      <w:sdtPr>
        <w:rPr>
          <w:rFonts w:ascii="Times New Roman" w:eastAsia="Calibri" w:hAnsi="Times New Roman" w:cs="Times New Roman"/>
          <w:color w:val="auto"/>
          <w:sz w:val="24"/>
          <w:szCs w:val="24"/>
          <w:lang w:eastAsia="en-US"/>
        </w:rPr>
        <w:id w:val="1203746960"/>
        <w:docPartObj>
          <w:docPartGallery w:val="Table of Contents"/>
          <w:docPartUnique/>
        </w:docPartObj>
      </w:sdtPr>
      <w:sdtEndPr>
        <w:rPr>
          <w:b/>
          <w:bCs/>
        </w:rPr>
      </w:sdtEndPr>
      <w:sdtContent>
        <w:p w14:paraId="2972E636" w14:textId="77777777" w:rsidR="00B52A7F" w:rsidRPr="00275DAC" w:rsidRDefault="00FF29E4" w:rsidP="006A3218">
          <w:pPr>
            <w:pStyle w:val="TBal"/>
            <w:spacing w:line="360" w:lineRule="auto"/>
            <w:jc w:val="center"/>
            <w:rPr>
              <w:rFonts w:ascii="Times New Roman" w:hAnsi="Times New Roman" w:cs="Times New Roman"/>
              <w:b/>
              <w:color w:val="auto"/>
              <w:sz w:val="24"/>
              <w:szCs w:val="24"/>
            </w:rPr>
          </w:pPr>
          <w:r w:rsidRPr="00275DAC">
            <w:rPr>
              <w:rFonts w:ascii="Times New Roman" w:hAnsi="Times New Roman" w:cs="Times New Roman"/>
              <w:b/>
              <w:color w:val="auto"/>
              <w:sz w:val="24"/>
              <w:szCs w:val="24"/>
            </w:rPr>
            <w:t>İÇİNDEKİLER</w:t>
          </w:r>
        </w:p>
        <w:p w14:paraId="0BA4B7DE" w14:textId="487521B1" w:rsidR="009F340B" w:rsidRDefault="00E56F1A" w:rsidP="009F340B">
          <w:pPr>
            <w:pStyle w:val="T1"/>
            <w:tabs>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r w:rsidRPr="00275DAC">
            <w:rPr>
              <w:rFonts w:ascii="Times New Roman" w:hAnsi="Times New Roman"/>
              <w:sz w:val="24"/>
              <w:szCs w:val="24"/>
            </w:rPr>
            <w:fldChar w:fldCharType="begin"/>
          </w:r>
          <w:r w:rsidR="00B52A7F" w:rsidRPr="00275DAC">
            <w:rPr>
              <w:rFonts w:ascii="Times New Roman" w:hAnsi="Times New Roman"/>
              <w:sz w:val="24"/>
              <w:szCs w:val="24"/>
            </w:rPr>
            <w:instrText xml:space="preserve"> TOC \o "1-3" \h \z \u </w:instrText>
          </w:r>
          <w:r w:rsidRPr="00275DAC">
            <w:rPr>
              <w:rFonts w:ascii="Times New Roman" w:hAnsi="Times New Roman"/>
              <w:sz w:val="24"/>
              <w:szCs w:val="24"/>
            </w:rPr>
            <w:fldChar w:fldCharType="separate"/>
          </w:r>
          <w:hyperlink w:anchor="_Toc189429310" w:history="1">
            <w:r w:rsidR="009F340B" w:rsidRPr="00CC0A11">
              <w:rPr>
                <w:rStyle w:val="Kpr"/>
                <w:rFonts w:ascii="Times New Roman" w:hAnsi="Times New Roman"/>
                <w:b/>
                <w:noProof/>
              </w:rPr>
              <w:t>ŞEKİLLER LİSTESİ</w:t>
            </w:r>
            <w:r w:rsidR="009F340B">
              <w:rPr>
                <w:noProof/>
                <w:webHidden/>
              </w:rPr>
              <w:tab/>
            </w:r>
            <w:r w:rsidR="009F340B">
              <w:rPr>
                <w:noProof/>
                <w:webHidden/>
              </w:rPr>
              <w:fldChar w:fldCharType="begin"/>
            </w:r>
            <w:r w:rsidR="009F340B">
              <w:rPr>
                <w:noProof/>
                <w:webHidden/>
              </w:rPr>
              <w:instrText xml:space="preserve"> PAGEREF _Toc189429310 \h </w:instrText>
            </w:r>
            <w:r w:rsidR="009F340B">
              <w:rPr>
                <w:noProof/>
                <w:webHidden/>
              </w:rPr>
            </w:r>
            <w:r w:rsidR="009F340B">
              <w:rPr>
                <w:noProof/>
                <w:webHidden/>
              </w:rPr>
              <w:fldChar w:fldCharType="separate"/>
            </w:r>
            <w:r w:rsidR="009F340B">
              <w:rPr>
                <w:noProof/>
                <w:webHidden/>
              </w:rPr>
              <w:t>3</w:t>
            </w:r>
            <w:r w:rsidR="009F340B">
              <w:rPr>
                <w:noProof/>
                <w:webHidden/>
              </w:rPr>
              <w:fldChar w:fldCharType="end"/>
            </w:r>
          </w:hyperlink>
        </w:p>
        <w:p w14:paraId="492E65B6" w14:textId="4B3953AA" w:rsidR="009F340B" w:rsidRDefault="009F340B" w:rsidP="009F340B">
          <w:pPr>
            <w:pStyle w:val="T1"/>
            <w:tabs>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1" w:history="1">
            <w:r w:rsidRPr="00CC0A11">
              <w:rPr>
                <w:rStyle w:val="Kpr"/>
                <w:rFonts w:ascii="Times New Roman" w:hAnsi="Times New Roman"/>
                <w:b/>
                <w:noProof/>
              </w:rPr>
              <w:t>TABLOLAR LİSTESİ</w:t>
            </w:r>
            <w:r>
              <w:rPr>
                <w:noProof/>
                <w:webHidden/>
              </w:rPr>
              <w:tab/>
            </w:r>
            <w:r>
              <w:rPr>
                <w:noProof/>
                <w:webHidden/>
              </w:rPr>
              <w:fldChar w:fldCharType="begin"/>
            </w:r>
            <w:r>
              <w:rPr>
                <w:noProof/>
                <w:webHidden/>
              </w:rPr>
              <w:instrText xml:space="preserve"> PAGEREF _Toc189429311 \h </w:instrText>
            </w:r>
            <w:r>
              <w:rPr>
                <w:noProof/>
                <w:webHidden/>
              </w:rPr>
            </w:r>
            <w:r>
              <w:rPr>
                <w:noProof/>
                <w:webHidden/>
              </w:rPr>
              <w:fldChar w:fldCharType="separate"/>
            </w:r>
            <w:r>
              <w:rPr>
                <w:noProof/>
                <w:webHidden/>
              </w:rPr>
              <w:t>4</w:t>
            </w:r>
            <w:r>
              <w:rPr>
                <w:noProof/>
                <w:webHidden/>
              </w:rPr>
              <w:fldChar w:fldCharType="end"/>
            </w:r>
          </w:hyperlink>
        </w:p>
        <w:p w14:paraId="1400DB73" w14:textId="7AB8EE13" w:rsidR="009F340B" w:rsidRDefault="009F340B" w:rsidP="009F340B">
          <w:pPr>
            <w:pStyle w:val="T1"/>
            <w:tabs>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2" w:history="1">
            <w:r w:rsidRPr="00CC0A11">
              <w:rPr>
                <w:rStyle w:val="Kpr"/>
                <w:rFonts w:ascii="Times New Roman" w:hAnsi="Times New Roman"/>
                <w:b/>
                <w:noProof/>
              </w:rPr>
              <w:t>KISALTMALAR</w:t>
            </w:r>
            <w:r>
              <w:rPr>
                <w:noProof/>
                <w:webHidden/>
              </w:rPr>
              <w:tab/>
            </w:r>
            <w:r>
              <w:rPr>
                <w:noProof/>
                <w:webHidden/>
              </w:rPr>
              <w:fldChar w:fldCharType="begin"/>
            </w:r>
            <w:r>
              <w:rPr>
                <w:noProof/>
                <w:webHidden/>
              </w:rPr>
              <w:instrText xml:space="preserve"> PAGEREF _Toc189429312 \h </w:instrText>
            </w:r>
            <w:r>
              <w:rPr>
                <w:noProof/>
                <w:webHidden/>
              </w:rPr>
            </w:r>
            <w:r>
              <w:rPr>
                <w:noProof/>
                <w:webHidden/>
              </w:rPr>
              <w:fldChar w:fldCharType="separate"/>
            </w:r>
            <w:r>
              <w:rPr>
                <w:noProof/>
                <w:webHidden/>
              </w:rPr>
              <w:t>5</w:t>
            </w:r>
            <w:r>
              <w:rPr>
                <w:noProof/>
                <w:webHidden/>
              </w:rPr>
              <w:fldChar w:fldCharType="end"/>
            </w:r>
          </w:hyperlink>
        </w:p>
        <w:p w14:paraId="7FEF8691" w14:textId="3DA41F8F" w:rsidR="009F340B" w:rsidRDefault="009F340B" w:rsidP="009F340B">
          <w:pPr>
            <w:pStyle w:val="T1"/>
            <w:tabs>
              <w:tab w:val="left" w:pos="44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3" w:history="1">
            <w:r w:rsidRPr="00CC0A11">
              <w:rPr>
                <w:rStyle w:val="Kpr"/>
                <w:rFonts w:ascii="Times New Roman" w:hAnsi="Times New Roman"/>
                <w:b/>
                <w:noProof/>
              </w:rPr>
              <w:t>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noProof/>
              </w:rPr>
              <w:t>GENEL BİLGİLER</w:t>
            </w:r>
            <w:r>
              <w:rPr>
                <w:noProof/>
                <w:webHidden/>
              </w:rPr>
              <w:tab/>
            </w:r>
            <w:r>
              <w:rPr>
                <w:noProof/>
                <w:webHidden/>
              </w:rPr>
              <w:fldChar w:fldCharType="begin"/>
            </w:r>
            <w:r>
              <w:rPr>
                <w:noProof/>
                <w:webHidden/>
              </w:rPr>
              <w:instrText xml:space="preserve"> PAGEREF _Toc189429313 \h </w:instrText>
            </w:r>
            <w:r>
              <w:rPr>
                <w:noProof/>
                <w:webHidden/>
              </w:rPr>
            </w:r>
            <w:r>
              <w:rPr>
                <w:noProof/>
                <w:webHidden/>
              </w:rPr>
              <w:fldChar w:fldCharType="separate"/>
            </w:r>
            <w:r>
              <w:rPr>
                <w:noProof/>
                <w:webHidden/>
              </w:rPr>
              <w:t>6</w:t>
            </w:r>
            <w:r>
              <w:rPr>
                <w:noProof/>
                <w:webHidden/>
              </w:rPr>
              <w:fldChar w:fldCharType="end"/>
            </w:r>
          </w:hyperlink>
        </w:p>
        <w:p w14:paraId="230A66EF" w14:textId="3CC8F17F"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4" w:history="1">
            <w:r w:rsidRPr="00CC0A11">
              <w:rPr>
                <w:rStyle w:val="Kpr"/>
                <w:rFonts w:ascii="Times New Roman" w:hAnsi="Times New Roman"/>
                <w:b/>
                <w:noProof/>
              </w:rPr>
              <w:t>1.1.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noProof/>
              </w:rPr>
              <w:t>Misyon ve Vizyon</w:t>
            </w:r>
            <w:r>
              <w:rPr>
                <w:noProof/>
                <w:webHidden/>
              </w:rPr>
              <w:tab/>
            </w:r>
            <w:r>
              <w:rPr>
                <w:noProof/>
                <w:webHidden/>
              </w:rPr>
              <w:fldChar w:fldCharType="begin"/>
            </w:r>
            <w:r>
              <w:rPr>
                <w:noProof/>
                <w:webHidden/>
              </w:rPr>
              <w:instrText xml:space="preserve"> PAGEREF _Toc189429314 \h </w:instrText>
            </w:r>
            <w:r>
              <w:rPr>
                <w:noProof/>
                <w:webHidden/>
              </w:rPr>
            </w:r>
            <w:r>
              <w:rPr>
                <w:noProof/>
                <w:webHidden/>
              </w:rPr>
              <w:fldChar w:fldCharType="separate"/>
            </w:r>
            <w:r>
              <w:rPr>
                <w:noProof/>
                <w:webHidden/>
              </w:rPr>
              <w:t>6</w:t>
            </w:r>
            <w:r>
              <w:rPr>
                <w:noProof/>
                <w:webHidden/>
              </w:rPr>
              <w:fldChar w:fldCharType="end"/>
            </w:r>
          </w:hyperlink>
        </w:p>
        <w:p w14:paraId="611B94D9" w14:textId="158B8B3A"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5" w:history="1">
            <w:r w:rsidRPr="00CC0A11">
              <w:rPr>
                <w:rStyle w:val="Kpr"/>
                <w:rFonts w:ascii="Times New Roman" w:hAnsi="Times New Roman"/>
                <w:b/>
                <w:bCs/>
                <w:noProof/>
                <w:lang w:eastAsia="tr-TR"/>
              </w:rPr>
              <w:t>1.2.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Yetki Görev ve Sorumluluklar</w:t>
            </w:r>
            <w:r>
              <w:rPr>
                <w:noProof/>
                <w:webHidden/>
              </w:rPr>
              <w:tab/>
            </w:r>
            <w:r>
              <w:rPr>
                <w:noProof/>
                <w:webHidden/>
              </w:rPr>
              <w:fldChar w:fldCharType="begin"/>
            </w:r>
            <w:r>
              <w:rPr>
                <w:noProof/>
                <w:webHidden/>
              </w:rPr>
              <w:instrText xml:space="preserve"> PAGEREF _Toc189429315 \h </w:instrText>
            </w:r>
            <w:r>
              <w:rPr>
                <w:noProof/>
                <w:webHidden/>
              </w:rPr>
            </w:r>
            <w:r>
              <w:rPr>
                <w:noProof/>
                <w:webHidden/>
              </w:rPr>
              <w:fldChar w:fldCharType="separate"/>
            </w:r>
            <w:r>
              <w:rPr>
                <w:noProof/>
                <w:webHidden/>
              </w:rPr>
              <w:t>6</w:t>
            </w:r>
            <w:r>
              <w:rPr>
                <w:noProof/>
                <w:webHidden/>
              </w:rPr>
              <w:fldChar w:fldCharType="end"/>
            </w:r>
          </w:hyperlink>
        </w:p>
        <w:p w14:paraId="7A2A213F" w14:textId="43D464B2"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6" w:history="1">
            <w:r w:rsidRPr="00CC0A11">
              <w:rPr>
                <w:rStyle w:val="Kpr"/>
                <w:rFonts w:ascii="Times New Roman" w:hAnsi="Times New Roman"/>
                <w:b/>
                <w:bCs/>
                <w:noProof/>
                <w:lang w:eastAsia="tr-TR"/>
              </w:rPr>
              <w:t>1.3.</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Kuruma İlişkin Bilgiler</w:t>
            </w:r>
            <w:r>
              <w:rPr>
                <w:noProof/>
                <w:webHidden/>
              </w:rPr>
              <w:tab/>
            </w:r>
            <w:r>
              <w:rPr>
                <w:noProof/>
                <w:webHidden/>
              </w:rPr>
              <w:fldChar w:fldCharType="begin"/>
            </w:r>
            <w:r>
              <w:rPr>
                <w:noProof/>
                <w:webHidden/>
              </w:rPr>
              <w:instrText xml:space="preserve"> PAGEREF _Toc189429316 \h </w:instrText>
            </w:r>
            <w:r>
              <w:rPr>
                <w:noProof/>
                <w:webHidden/>
              </w:rPr>
            </w:r>
            <w:r>
              <w:rPr>
                <w:noProof/>
                <w:webHidden/>
              </w:rPr>
              <w:fldChar w:fldCharType="separate"/>
            </w:r>
            <w:r>
              <w:rPr>
                <w:noProof/>
                <w:webHidden/>
              </w:rPr>
              <w:t>8</w:t>
            </w:r>
            <w:r>
              <w:rPr>
                <w:noProof/>
                <w:webHidden/>
              </w:rPr>
              <w:fldChar w:fldCharType="end"/>
            </w:r>
          </w:hyperlink>
        </w:p>
        <w:p w14:paraId="3D4A549D" w14:textId="01B43B84"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7" w:history="1">
            <w:r w:rsidRPr="00CC0A11">
              <w:rPr>
                <w:rStyle w:val="Kpr"/>
                <w:rFonts w:ascii="Times New Roman" w:hAnsi="Times New Roman"/>
                <w:b/>
                <w:bCs/>
                <w:noProof/>
                <w:lang w:eastAsia="tr-TR"/>
              </w:rPr>
              <w:t>1.3.1.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Fiziksel Yapı</w:t>
            </w:r>
            <w:r>
              <w:rPr>
                <w:noProof/>
                <w:webHidden/>
              </w:rPr>
              <w:tab/>
            </w:r>
            <w:r>
              <w:rPr>
                <w:noProof/>
                <w:webHidden/>
              </w:rPr>
              <w:fldChar w:fldCharType="begin"/>
            </w:r>
            <w:r>
              <w:rPr>
                <w:noProof/>
                <w:webHidden/>
              </w:rPr>
              <w:instrText xml:space="preserve"> PAGEREF _Toc189429317 \h </w:instrText>
            </w:r>
            <w:r>
              <w:rPr>
                <w:noProof/>
                <w:webHidden/>
              </w:rPr>
            </w:r>
            <w:r>
              <w:rPr>
                <w:noProof/>
                <w:webHidden/>
              </w:rPr>
              <w:fldChar w:fldCharType="separate"/>
            </w:r>
            <w:r>
              <w:rPr>
                <w:noProof/>
                <w:webHidden/>
              </w:rPr>
              <w:t>8</w:t>
            </w:r>
            <w:r>
              <w:rPr>
                <w:noProof/>
                <w:webHidden/>
              </w:rPr>
              <w:fldChar w:fldCharType="end"/>
            </w:r>
          </w:hyperlink>
        </w:p>
        <w:p w14:paraId="679CE612" w14:textId="30211376"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8" w:history="1">
            <w:r w:rsidRPr="00CC0A11">
              <w:rPr>
                <w:rStyle w:val="Kpr"/>
                <w:rFonts w:ascii="Times New Roman" w:hAnsi="Times New Roman"/>
                <w:b/>
                <w:noProof/>
                <w:lang w:eastAsia="tr-TR"/>
              </w:rPr>
              <w:t>1.3.2.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Örgüt Yapısı</w:t>
            </w:r>
            <w:r>
              <w:rPr>
                <w:noProof/>
                <w:webHidden/>
              </w:rPr>
              <w:tab/>
            </w:r>
            <w:r>
              <w:rPr>
                <w:noProof/>
                <w:webHidden/>
              </w:rPr>
              <w:fldChar w:fldCharType="begin"/>
            </w:r>
            <w:r>
              <w:rPr>
                <w:noProof/>
                <w:webHidden/>
              </w:rPr>
              <w:instrText xml:space="preserve"> PAGEREF _Toc189429318 \h </w:instrText>
            </w:r>
            <w:r>
              <w:rPr>
                <w:noProof/>
                <w:webHidden/>
              </w:rPr>
            </w:r>
            <w:r>
              <w:rPr>
                <w:noProof/>
                <w:webHidden/>
              </w:rPr>
              <w:fldChar w:fldCharType="separate"/>
            </w:r>
            <w:r>
              <w:rPr>
                <w:noProof/>
                <w:webHidden/>
              </w:rPr>
              <w:t>8</w:t>
            </w:r>
            <w:r>
              <w:rPr>
                <w:noProof/>
                <w:webHidden/>
              </w:rPr>
              <w:fldChar w:fldCharType="end"/>
            </w:r>
          </w:hyperlink>
        </w:p>
        <w:p w14:paraId="093334FB" w14:textId="5BA86FE1"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19" w:history="1">
            <w:r w:rsidRPr="00CC0A11">
              <w:rPr>
                <w:rStyle w:val="Kpr"/>
                <w:rFonts w:ascii="Times New Roman" w:hAnsi="Times New Roman"/>
                <w:b/>
                <w:bCs/>
                <w:noProof/>
                <w:lang w:eastAsia="tr-TR"/>
              </w:rPr>
              <w:t>1.3.3.</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Bilgi ve Teknolojik Kaynaklar</w:t>
            </w:r>
            <w:r>
              <w:rPr>
                <w:noProof/>
                <w:webHidden/>
              </w:rPr>
              <w:tab/>
            </w:r>
            <w:r>
              <w:rPr>
                <w:noProof/>
                <w:webHidden/>
              </w:rPr>
              <w:fldChar w:fldCharType="begin"/>
            </w:r>
            <w:r>
              <w:rPr>
                <w:noProof/>
                <w:webHidden/>
              </w:rPr>
              <w:instrText xml:space="preserve"> PAGEREF _Toc189429319 \h </w:instrText>
            </w:r>
            <w:r>
              <w:rPr>
                <w:noProof/>
                <w:webHidden/>
              </w:rPr>
            </w:r>
            <w:r>
              <w:rPr>
                <w:noProof/>
                <w:webHidden/>
              </w:rPr>
              <w:fldChar w:fldCharType="separate"/>
            </w:r>
            <w:r>
              <w:rPr>
                <w:noProof/>
                <w:webHidden/>
              </w:rPr>
              <w:t>11</w:t>
            </w:r>
            <w:r>
              <w:rPr>
                <w:noProof/>
                <w:webHidden/>
              </w:rPr>
              <w:fldChar w:fldCharType="end"/>
            </w:r>
          </w:hyperlink>
        </w:p>
        <w:p w14:paraId="0C843F01" w14:textId="07444DC0"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0" w:history="1">
            <w:r w:rsidRPr="00CC0A11">
              <w:rPr>
                <w:rStyle w:val="Kpr"/>
                <w:rFonts w:ascii="Times New Roman" w:hAnsi="Times New Roman"/>
                <w:b/>
                <w:bCs/>
                <w:noProof/>
                <w:lang w:eastAsia="tr-TR"/>
              </w:rPr>
              <w:t>1.3.4.</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İnsan Kaynakları</w:t>
            </w:r>
            <w:r>
              <w:rPr>
                <w:noProof/>
                <w:webHidden/>
              </w:rPr>
              <w:tab/>
            </w:r>
            <w:r>
              <w:rPr>
                <w:noProof/>
                <w:webHidden/>
              </w:rPr>
              <w:fldChar w:fldCharType="begin"/>
            </w:r>
            <w:r>
              <w:rPr>
                <w:noProof/>
                <w:webHidden/>
              </w:rPr>
              <w:instrText xml:space="preserve"> PAGEREF _Toc189429320 \h </w:instrText>
            </w:r>
            <w:r>
              <w:rPr>
                <w:noProof/>
                <w:webHidden/>
              </w:rPr>
            </w:r>
            <w:r>
              <w:rPr>
                <w:noProof/>
                <w:webHidden/>
              </w:rPr>
              <w:fldChar w:fldCharType="separate"/>
            </w:r>
            <w:r>
              <w:rPr>
                <w:noProof/>
                <w:webHidden/>
              </w:rPr>
              <w:t>12</w:t>
            </w:r>
            <w:r>
              <w:rPr>
                <w:noProof/>
                <w:webHidden/>
              </w:rPr>
              <w:fldChar w:fldCharType="end"/>
            </w:r>
          </w:hyperlink>
        </w:p>
        <w:p w14:paraId="4871B738" w14:textId="37171B6A"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1" w:history="1">
            <w:r w:rsidRPr="00CC0A11">
              <w:rPr>
                <w:rStyle w:val="Kpr"/>
                <w:rFonts w:ascii="Times New Roman" w:hAnsi="Times New Roman"/>
                <w:b/>
                <w:bCs/>
                <w:noProof/>
                <w:lang w:eastAsia="tr-TR"/>
              </w:rPr>
              <w:t>1.3.5.</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Sunulan Hizmetler</w:t>
            </w:r>
            <w:r>
              <w:rPr>
                <w:noProof/>
                <w:webHidden/>
              </w:rPr>
              <w:tab/>
            </w:r>
            <w:r>
              <w:rPr>
                <w:noProof/>
                <w:webHidden/>
              </w:rPr>
              <w:fldChar w:fldCharType="begin"/>
            </w:r>
            <w:r>
              <w:rPr>
                <w:noProof/>
                <w:webHidden/>
              </w:rPr>
              <w:instrText xml:space="preserve"> PAGEREF _Toc189429321 \h </w:instrText>
            </w:r>
            <w:r>
              <w:rPr>
                <w:noProof/>
                <w:webHidden/>
              </w:rPr>
            </w:r>
            <w:r>
              <w:rPr>
                <w:noProof/>
                <w:webHidden/>
              </w:rPr>
              <w:fldChar w:fldCharType="separate"/>
            </w:r>
            <w:r>
              <w:rPr>
                <w:noProof/>
                <w:webHidden/>
              </w:rPr>
              <w:t>13</w:t>
            </w:r>
            <w:r>
              <w:rPr>
                <w:noProof/>
                <w:webHidden/>
              </w:rPr>
              <w:fldChar w:fldCharType="end"/>
            </w:r>
          </w:hyperlink>
        </w:p>
        <w:p w14:paraId="4D8EBF7A" w14:textId="2B2FC1E8"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2" w:history="1">
            <w:r w:rsidRPr="00CC0A11">
              <w:rPr>
                <w:rStyle w:val="Kpr"/>
                <w:rFonts w:ascii="Times New Roman" w:hAnsi="Times New Roman"/>
                <w:b/>
                <w:bCs/>
                <w:noProof/>
                <w:lang w:eastAsia="tr-TR"/>
              </w:rPr>
              <w:t>1.3.6.</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Yönetim ve İç Kontrol Sistemi</w:t>
            </w:r>
            <w:r>
              <w:rPr>
                <w:noProof/>
                <w:webHidden/>
              </w:rPr>
              <w:tab/>
            </w:r>
            <w:r>
              <w:rPr>
                <w:noProof/>
                <w:webHidden/>
              </w:rPr>
              <w:fldChar w:fldCharType="begin"/>
            </w:r>
            <w:r>
              <w:rPr>
                <w:noProof/>
                <w:webHidden/>
              </w:rPr>
              <w:instrText xml:space="preserve"> PAGEREF _Toc189429322 \h </w:instrText>
            </w:r>
            <w:r>
              <w:rPr>
                <w:noProof/>
                <w:webHidden/>
              </w:rPr>
            </w:r>
            <w:r>
              <w:rPr>
                <w:noProof/>
                <w:webHidden/>
              </w:rPr>
              <w:fldChar w:fldCharType="separate"/>
            </w:r>
            <w:r>
              <w:rPr>
                <w:noProof/>
                <w:webHidden/>
              </w:rPr>
              <w:t>14</w:t>
            </w:r>
            <w:r>
              <w:rPr>
                <w:noProof/>
                <w:webHidden/>
              </w:rPr>
              <w:fldChar w:fldCharType="end"/>
            </w:r>
          </w:hyperlink>
        </w:p>
        <w:p w14:paraId="785486E1" w14:textId="31F6522A" w:rsidR="009F340B" w:rsidRDefault="009F340B" w:rsidP="009F340B">
          <w:pPr>
            <w:pStyle w:val="T1"/>
            <w:tabs>
              <w:tab w:val="left" w:pos="44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3" w:history="1">
            <w:r w:rsidRPr="00CC0A11">
              <w:rPr>
                <w:rStyle w:val="Kpr"/>
                <w:rFonts w:ascii="Times New Roman" w:hAnsi="Times New Roman"/>
                <w:b/>
                <w:bCs/>
                <w:noProof/>
                <w:lang w:eastAsia="tr-TR"/>
              </w:rPr>
              <w:t>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AMAÇ VE HEDEFLER</w:t>
            </w:r>
            <w:r>
              <w:rPr>
                <w:noProof/>
                <w:webHidden/>
              </w:rPr>
              <w:tab/>
            </w:r>
            <w:r>
              <w:rPr>
                <w:noProof/>
                <w:webHidden/>
              </w:rPr>
              <w:fldChar w:fldCharType="begin"/>
            </w:r>
            <w:r>
              <w:rPr>
                <w:noProof/>
                <w:webHidden/>
              </w:rPr>
              <w:instrText xml:space="preserve"> PAGEREF _Toc189429323 \h </w:instrText>
            </w:r>
            <w:r>
              <w:rPr>
                <w:noProof/>
                <w:webHidden/>
              </w:rPr>
            </w:r>
            <w:r>
              <w:rPr>
                <w:noProof/>
                <w:webHidden/>
              </w:rPr>
              <w:fldChar w:fldCharType="separate"/>
            </w:r>
            <w:r>
              <w:rPr>
                <w:noProof/>
                <w:webHidden/>
              </w:rPr>
              <w:t>15</w:t>
            </w:r>
            <w:r>
              <w:rPr>
                <w:noProof/>
                <w:webHidden/>
              </w:rPr>
              <w:fldChar w:fldCharType="end"/>
            </w:r>
          </w:hyperlink>
        </w:p>
        <w:p w14:paraId="5DC76497" w14:textId="09E0F5DD"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4" w:history="1">
            <w:r w:rsidRPr="00CC0A11">
              <w:rPr>
                <w:rStyle w:val="Kpr"/>
                <w:rFonts w:ascii="Times New Roman" w:hAnsi="Times New Roman"/>
                <w:b/>
                <w:bCs/>
                <w:noProof/>
                <w:lang w:eastAsia="tr-TR"/>
              </w:rPr>
              <w:t>2.1.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İdarenin Amaç ve Hedefleri</w:t>
            </w:r>
            <w:r>
              <w:rPr>
                <w:noProof/>
                <w:webHidden/>
              </w:rPr>
              <w:tab/>
            </w:r>
            <w:r>
              <w:rPr>
                <w:noProof/>
                <w:webHidden/>
              </w:rPr>
              <w:fldChar w:fldCharType="begin"/>
            </w:r>
            <w:r>
              <w:rPr>
                <w:noProof/>
                <w:webHidden/>
              </w:rPr>
              <w:instrText xml:space="preserve"> PAGEREF _Toc189429324 \h </w:instrText>
            </w:r>
            <w:r>
              <w:rPr>
                <w:noProof/>
                <w:webHidden/>
              </w:rPr>
            </w:r>
            <w:r>
              <w:rPr>
                <w:noProof/>
                <w:webHidden/>
              </w:rPr>
              <w:fldChar w:fldCharType="separate"/>
            </w:r>
            <w:r>
              <w:rPr>
                <w:noProof/>
                <w:webHidden/>
              </w:rPr>
              <w:t>15</w:t>
            </w:r>
            <w:r>
              <w:rPr>
                <w:noProof/>
                <w:webHidden/>
              </w:rPr>
              <w:fldChar w:fldCharType="end"/>
            </w:r>
          </w:hyperlink>
        </w:p>
        <w:p w14:paraId="456AE2A0" w14:textId="697E92B3"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5" w:history="1">
            <w:r w:rsidRPr="00CC0A11">
              <w:rPr>
                <w:rStyle w:val="Kpr"/>
                <w:rFonts w:ascii="Times New Roman" w:hAnsi="Times New Roman"/>
                <w:b/>
                <w:bCs/>
                <w:noProof/>
                <w:lang w:eastAsia="tr-TR"/>
              </w:rPr>
              <w:t>2.2.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Temel Politika ve Öncelikler</w:t>
            </w:r>
            <w:r>
              <w:rPr>
                <w:noProof/>
                <w:webHidden/>
              </w:rPr>
              <w:tab/>
            </w:r>
            <w:r>
              <w:rPr>
                <w:noProof/>
                <w:webHidden/>
              </w:rPr>
              <w:fldChar w:fldCharType="begin"/>
            </w:r>
            <w:r>
              <w:rPr>
                <w:noProof/>
                <w:webHidden/>
              </w:rPr>
              <w:instrText xml:space="preserve"> PAGEREF _Toc189429325 \h </w:instrText>
            </w:r>
            <w:r>
              <w:rPr>
                <w:noProof/>
                <w:webHidden/>
              </w:rPr>
            </w:r>
            <w:r>
              <w:rPr>
                <w:noProof/>
                <w:webHidden/>
              </w:rPr>
              <w:fldChar w:fldCharType="separate"/>
            </w:r>
            <w:r>
              <w:rPr>
                <w:noProof/>
                <w:webHidden/>
              </w:rPr>
              <w:t>15</w:t>
            </w:r>
            <w:r>
              <w:rPr>
                <w:noProof/>
                <w:webHidden/>
              </w:rPr>
              <w:fldChar w:fldCharType="end"/>
            </w:r>
          </w:hyperlink>
        </w:p>
        <w:p w14:paraId="3084F1F0" w14:textId="13131440" w:rsidR="009F340B" w:rsidRDefault="009F340B" w:rsidP="009F340B">
          <w:pPr>
            <w:pStyle w:val="T1"/>
            <w:tabs>
              <w:tab w:val="left" w:pos="44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6" w:history="1">
            <w:r w:rsidRPr="00CC0A11">
              <w:rPr>
                <w:rStyle w:val="Kpr"/>
                <w:rFonts w:ascii="Times New Roman" w:eastAsia="Times New Roman" w:hAnsi="Times New Roman"/>
                <w:b/>
                <w:noProof/>
              </w:rPr>
              <w:t>3.</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FAALİYETLERE İLİŞKİN BİLGİ VE DEĞERLENDİRMELER</w:t>
            </w:r>
            <w:r>
              <w:rPr>
                <w:noProof/>
                <w:webHidden/>
              </w:rPr>
              <w:tab/>
            </w:r>
            <w:r>
              <w:rPr>
                <w:noProof/>
                <w:webHidden/>
              </w:rPr>
              <w:fldChar w:fldCharType="begin"/>
            </w:r>
            <w:r>
              <w:rPr>
                <w:noProof/>
                <w:webHidden/>
              </w:rPr>
              <w:instrText xml:space="preserve"> PAGEREF _Toc189429326 \h </w:instrText>
            </w:r>
            <w:r>
              <w:rPr>
                <w:noProof/>
                <w:webHidden/>
              </w:rPr>
            </w:r>
            <w:r>
              <w:rPr>
                <w:noProof/>
                <w:webHidden/>
              </w:rPr>
              <w:fldChar w:fldCharType="separate"/>
            </w:r>
            <w:r>
              <w:rPr>
                <w:noProof/>
                <w:webHidden/>
              </w:rPr>
              <w:t>17</w:t>
            </w:r>
            <w:r>
              <w:rPr>
                <w:noProof/>
                <w:webHidden/>
              </w:rPr>
              <w:fldChar w:fldCharType="end"/>
            </w:r>
          </w:hyperlink>
        </w:p>
        <w:p w14:paraId="7742478C" w14:textId="3EFBF039"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7" w:history="1">
            <w:r w:rsidRPr="00CC0A11">
              <w:rPr>
                <w:rStyle w:val="Kpr"/>
                <w:rFonts w:ascii="Times New Roman" w:eastAsia="Times New Roman" w:hAnsi="Times New Roman"/>
                <w:b/>
                <w:noProof/>
              </w:rPr>
              <w:t>3.1.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Mali Bilgiler</w:t>
            </w:r>
            <w:r>
              <w:rPr>
                <w:noProof/>
                <w:webHidden/>
              </w:rPr>
              <w:tab/>
            </w:r>
            <w:r>
              <w:rPr>
                <w:noProof/>
                <w:webHidden/>
              </w:rPr>
              <w:fldChar w:fldCharType="begin"/>
            </w:r>
            <w:r>
              <w:rPr>
                <w:noProof/>
                <w:webHidden/>
              </w:rPr>
              <w:instrText xml:space="preserve"> PAGEREF _Toc189429327 \h </w:instrText>
            </w:r>
            <w:r>
              <w:rPr>
                <w:noProof/>
                <w:webHidden/>
              </w:rPr>
            </w:r>
            <w:r>
              <w:rPr>
                <w:noProof/>
                <w:webHidden/>
              </w:rPr>
              <w:fldChar w:fldCharType="separate"/>
            </w:r>
            <w:r>
              <w:rPr>
                <w:noProof/>
                <w:webHidden/>
              </w:rPr>
              <w:t>17</w:t>
            </w:r>
            <w:r>
              <w:rPr>
                <w:noProof/>
                <w:webHidden/>
              </w:rPr>
              <w:fldChar w:fldCharType="end"/>
            </w:r>
          </w:hyperlink>
        </w:p>
        <w:p w14:paraId="44BFAB03" w14:textId="21FB1954"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8" w:history="1">
            <w:r w:rsidRPr="00CC0A11">
              <w:rPr>
                <w:rStyle w:val="Kpr"/>
                <w:rFonts w:ascii="Times New Roman" w:eastAsia="Times New Roman" w:hAnsi="Times New Roman"/>
                <w:b/>
                <w:noProof/>
              </w:rPr>
              <w:t>3.1.1.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Bütçe Uygulama Sonuçları</w:t>
            </w:r>
            <w:r>
              <w:rPr>
                <w:noProof/>
                <w:webHidden/>
              </w:rPr>
              <w:tab/>
            </w:r>
            <w:r>
              <w:rPr>
                <w:noProof/>
                <w:webHidden/>
              </w:rPr>
              <w:fldChar w:fldCharType="begin"/>
            </w:r>
            <w:r>
              <w:rPr>
                <w:noProof/>
                <w:webHidden/>
              </w:rPr>
              <w:instrText xml:space="preserve"> PAGEREF _Toc189429328 \h </w:instrText>
            </w:r>
            <w:r>
              <w:rPr>
                <w:noProof/>
                <w:webHidden/>
              </w:rPr>
            </w:r>
            <w:r>
              <w:rPr>
                <w:noProof/>
                <w:webHidden/>
              </w:rPr>
              <w:fldChar w:fldCharType="separate"/>
            </w:r>
            <w:r>
              <w:rPr>
                <w:noProof/>
                <w:webHidden/>
              </w:rPr>
              <w:t>17</w:t>
            </w:r>
            <w:r>
              <w:rPr>
                <w:noProof/>
                <w:webHidden/>
              </w:rPr>
              <w:fldChar w:fldCharType="end"/>
            </w:r>
          </w:hyperlink>
        </w:p>
        <w:p w14:paraId="08107453" w14:textId="6C83348B"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29" w:history="1">
            <w:r w:rsidRPr="00CC0A11">
              <w:rPr>
                <w:rStyle w:val="Kpr"/>
                <w:rFonts w:ascii="Times New Roman" w:eastAsia="Times New Roman" w:hAnsi="Times New Roman"/>
                <w:b/>
                <w:noProof/>
              </w:rPr>
              <w:t>3.2.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Performans Bilgileri</w:t>
            </w:r>
            <w:r>
              <w:rPr>
                <w:noProof/>
                <w:webHidden/>
              </w:rPr>
              <w:tab/>
            </w:r>
            <w:r>
              <w:rPr>
                <w:noProof/>
                <w:webHidden/>
              </w:rPr>
              <w:fldChar w:fldCharType="begin"/>
            </w:r>
            <w:r>
              <w:rPr>
                <w:noProof/>
                <w:webHidden/>
              </w:rPr>
              <w:instrText xml:space="preserve"> PAGEREF _Toc189429329 \h </w:instrText>
            </w:r>
            <w:r>
              <w:rPr>
                <w:noProof/>
                <w:webHidden/>
              </w:rPr>
            </w:r>
            <w:r>
              <w:rPr>
                <w:noProof/>
                <w:webHidden/>
              </w:rPr>
              <w:fldChar w:fldCharType="separate"/>
            </w:r>
            <w:r>
              <w:rPr>
                <w:noProof/>
                <w:webHidden/>
              </w:rPr>
              <w:t>19</w:t>
            </w:r>
            <w:r>
              <w:rPr>
                <w:noProof/>
                <w:webHidden/>
              </w:rPr>
              <w:fldChar w:fldCharType="end"/>
            </w:r>
          </w:hyperlink>
        </w:p>
        <w:p w14:paraId="7A4B4CA5" w14:textId="5799850D"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0" w:history="1">
            <w:r w:rsidRPr="00CC0A11">
              <w:rPr>
                <w:rStyle w:val="Kpr"/>
                <w:rFonts w:ascii="Times New Roman" w:eastAsia="Times New Roman" w:hAnsi="Times New Roman"/>
                <w:b/>
                <w:noProof/>
              </w:rPr>
              <w:t>3.2.1.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Faaliyet ve Proje Bilgileri</w:t>
            </w:r>
            <w:r>
              <w:rPr>
                <w:noProof/>
                <w:webHidden/>
              </w:rPr>
              <w:tab/>
            </w:r>
            <w:r>
              <w:rPr>
                <w:noProof/>
                <w:webHidden/>
              </w:rPr>
              <w:fldChar w:fldCharType="begin"/>
            </w:r>
            <w:r>
              <w:rPr>
                <w:noProof/>
                <w:webHidden/>
              </w:rPr>
              <w:instrText xml:space="preserve"> PAGEREF _Toc189429330 \h </w:instrText>
            </w:r>
            <w:r>
              <w:rPr>
                <w:noProof/>
                <w:webHidden/>
              </w:rPr>
            </w:r>
            <w:r>
              <w:rPr>
                <w:noProof/>
                <w:webHidden/>
              </w:rPr>
              <w:fldChar w:fldCharType="separate"/>
            </w:r>
            <w:r>
              <w:rPr>
                <w:noProof/>
                <w:webHidden/>
              </w:rPr>
              <w:t>19</w:t>
            </w:r>
            <w:r>
              <w:rPr>
                <w:noProof/>
                <w:webHidden/>
              </w:rPr>
              <w:fldChar w:fldCharType="end"/>
            </w:r>
          </w:hyperlink>
        </w:p>
        <w:p w14:paraId="35C8547F" w14:textId="7BC71778"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1" w:history="1">
            <w:r w:rsidRPr="00CC0A11">
              <w:rPr>
                <w:rStyle w:val="Kpr"/>
                <w:rFonts w:ascii="Times New Roman" w:eastAsia="Times New Roman" w:hAnsi="Times New Roman"/>
                <w:b/>
                <w:noProof/>
              </w:rPr>
              <w:t>3.2.2.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Performans Sonuçları Tablosu</w:t>
            </w:r>
            <w:r>
              <w:rPr>
                <w:noProof/>
                <w:webHidden/>
              </w:rPr>
              <w:tab/>
            </w:r>
            <w:r>
              <w:rPr>
                <w:noProof/>
                <w:webHidden/>
              </w:rPr>
              <w:fldChar w:fldCharType="begin"/>
            </w:r>
            <w:r>
              <w:rPr>
                <w:noProof/>
                <w:webHidden/>
              </w:rPr>
              <w:instrText xml:space="preserve"> PAGEREF _Toc189429331 \h </w:instrText>
            </w:r>
            <w:r>
              <w:rPr>
                <w:noProof/>
                <w:webHidden/>
              </w:rPr>
            </w:r>
            <w:r>
              <w:rPr>
                <w:noProof/>
                <w:webHidden/>
              </w:rPr>
              <w:fldChar w:fldCharType="separate"/>
            </w:r>
            <w:r>
              <w:rPr>
                <w:noProof/>
                <w:webHidden/>
              </w:rPr>
              <w:t>20</w:t>
            </w:r>
            <w:r>
              <w:rPr>
                <w:noProof/>
                <w:webHidden/>
              </w:rPr>
              <w:fldChar w:fldCharType="end"/>
            </w:r>
          </w:hyperlink>
        </w:p>
        <w:p w14:paraId="615E5E08" w14:textId="64C0CD6C"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2" w:history="1">
            <w:r w:rsidRPr="00CC0A11">
              <w:rPr>
                <w:rStyle w:val="Kpr"/>
                <w:rFonts w:ascii="Times New Roman" w:eastAsia="Times New Roman" w:hAnsi="Times New Roman"/>
                <w:b/>
                <w:noProof/>
              </w:rPr>
              <w:t>3.2.3.</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Performans Bilgi Sisteminin Değerlendirilmesi</w:t>
            </w:r>
            <w:r>
              <w:rPr>
                <w:noProof/>
                <w:webHidden/>
              </w:rPr>
              <w:tab/>
            </w:r>
            <w:r>
              <w:rPr>
                <w:noProof/>
                <w:webHidden/>
              </w:rPr>
              <w:fldChar w:fldCharType="begin"/>
            </w:r>
            <w:r>
              <w:rPr>
                <w:noProof/>
                <w:webHidden/>
              </w:rPr>
              <w:instrText xml:space="preserve"> PAGEREF _Toc189429332 \h </w:instrText>
            </w:r>
            <w:r>
              <w:rPr>
                <w:noProof/>
                <w:webHidden/>
              </w:rPr>
            </w:r>
            <w:r>
              <w:rPr>
                <w:noProof/>
                <w:webHidden/>
              </w:rPr>
              <w:fldChar w:fldCharType="separate"/>
            </w:r>
            <w:r>
              <w:rPr>
                <w:noProof/>
                <w:webHidden/>
              </w:rPr>
              <w:t>20</w:t>
            </w:r>
            <w:r>
              <w:rPr>
                <w:noProof/>
                <w:webHidden/>
              </w:rPr>
              <w:fldChar w:fldCharType="end"/>
            </w:r>
          </w:hyperlink>
        </w:p>
        <w:p w14:paraId="7C4A4733" w14:textId="2ACE3784" w:rsidR="009F340B" w:rsidRDefault="009F340B" w:rsidP="009F340B">
          <w:pPr>
            <w:pStyle w:val="T1"/>
            <w:tabs>
              <w:tab w:val="left" w:pos="44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3" w:history="1">
            <w:r w:rsidRPr="00CC0A11">
              <w:rPr>
                <w:rStyle w:val="Kpr"/>
                <w:rFonts w:ascii="Times New Roman" w:eastAsia="Times New Roman" w:hAnsi="Times New Roman"/>
                <w:b/>
                <w:noProof/>
              </w:rPr>
              <w:t>4.</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KURUMSAL KABİLİYET VE KAPASİTENİN DEĞERLENDİRİLMESİ</w:t>
            </w:r>
            <w:r>
              <w:rPr>
                <w:noProof/>
                <w:webHidden/>
              </w:rPr>
              <w:tab/>
            </w:r>
            <w:r>
              <w:rPr>
                <w:noProof/>
                <w:webHidden/>
              </w:rPr>
              <w:fldChar w:fldCharType="begin"/>
            </w:r>
            <w:r>
              <w:rPr>
                <w:noProof/>
                <w:webHidden/>
              </w:rPr>
              <w:instrText xml:space="preserve"> PAGEREF _Toc189429333 \h </w:instrText>
            </w:r>
            <w:r>
              <w:rPr>
                <w:noProof/>
                <w:webHidden/>
              </w:rPr>
            </w:r>
            <w:r>
              <w:rPr>
                <w:noProof/>
                <w:webHidden/>
              </w:rPr>
              <w:fldChar w:fldCharType="separate"/>
            </w:r>
            <w:r>
              <w:rPr>
                <w:noProof/>
                <w:webHidden/>
              </w:rPr>
              <w:t>21</w:t>
            </w:r>
            <w:r>
              <w:rPr>
                <w:noProof/>
                <w:webHidden/>
              </w:rPr>
              <w:fldChar w:fldCharType="end"/>
            </w:r>
          </w:hyperlink>
        </w:p>
        <w:p w14:paraId="489A57C1" w14:textId="2C7C4274"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4" w:history="1">
            <w:r w:rsidRPr="00CC0A11">
              <w:rPr>
                <w:rStyle w:val="Kpr"/>
                <w:rFonts w:ascii="Times New Roman" w:eastAsia="Times New Roman" w:hAnsi="Times New Roman"/>
                <w:b/>
                <w:noProof/>
              </w:rPr>
              <w:t>4.1.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Üstünlükler</w:t>
            </w:r>
            <w:r>
              <w:rPr>
                <w:noProof/>
                <w:webHidden/>
              </w:rPr>
              <w:tab/>
            </w:r>
            <w:r>
              <w:rPr>
                <w:noProof/>
                <w:webHidden/>
              </w:rPr>
              <w:fldChar w:fldCharType="begin"/>
            </w:r>
            <w:r>
              <w:rPr>
                <w:noProof/>
                <w:webHidden/>
              </w:rPr>
              <w:instrText xml:space="preserve"> PAGEREF _Toc189429334 \h </w:instrText>
            </w:r>
            <w:r>
              <w:rPr>
                <w:noProof/>
                <w:webHidden/>
              </w:rPr>
            </w:r>
            <w:r>
              <w:rPr>
                <w:noProof/>
                <w:webHidden/>
              </w:rPr>
              <w:fldChar w:fldCharType="separate"/>
            </w:r>
            <w:r>
              <w:rPr>
                <w:noProof/>
                <w:webHidden/>
              </w:rPr>
              <w:t>21</w:t>
            </w:r>
            <w:r>
              <w:rPr>
                <w:noProof/>
                <w:webHidden/>
              </w:rPr>
              <w:fldChar w:fldCharType="end"/>
            </w:r>
          </w:hyperlink>
        </w:p>
        <w:p w14:paraId="64255410" w14:textId="568DBA25"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5" w:history="1">
            <w:r w:rsidRPr="00CC0A11">
              <w:rPr>
                <w:rStyle w:val="Kpr"/>
                <w:rFonts w:ascii="Times New Roman" w:eastAsia="Times New Roman" w:hAnsi="Times New Roman"/>
                <w:b/>
                <w:noProof/>
              </w:rPr>
              <w:t>4.1.1.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Güçlü Yönler</w:t>
            </w:r>
            <w:r>
              <w:rPr>
                <w:noProof/>
                <w:webHidden/>
              </w:rPr>
              <w:tab/>
            </w:r>
            <w:r>
              <w:rPr>
                <w:noProof/>
                <w:webHidden/>
              </w:rPr>
              <w:fldChar w:fldCharType="begin"/>
            </w:r>
            <w:r>
              <w:rPr>
                <w:noProof/>
                <w:webHidden/>
              </w:rPr>
              <w:instrText xml:space="preserve"> PAGEREF _Toc189429335 \h </w:instrText>
            </w:r>
            <w:r>
              <w:rPr>
                <w:noProof/>
                <w:webHidden/>
              </w:rPr>
            </w:r>
            <w:r>
              <w:rPr>
                <w:noProof/>
                <w:webHidden/>
              </w:rPr>
              <w:fldChar w:fldCharType="separate"/>
            </w:r>
            <w:r>
              <w:rPr>
                <w:noProof/>
                <w:webHidden/>
              </w:rPr>
              <w:t>21</w:t>
            </w:r>
            <w:r>
              <w:rPr>
                <w:noProof/>
                <w:webHidden/>
              </w:rPr>
              <w:fldChar w:fldCharType="end"/>
            </w:r>
          </w:hyperlink>
        </w:p>
        <w:p w14:paraId="0716D88F" w14:textId="0A06EF34"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6" w:history="1">
            <w:r w:rsidRPr="00CC0A11">
              <w:rPr>
                <w:rStyle w:val="Kpr"/>
                <w:rFonts w:ascii="Times New Roman" w:eastAsia="Times New Roman" w:hAnsi="Times New Roman"/>
                <w:b/>
                <w:noProof/>
              </w:rPr>
              <w:t>4.1.2.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Fırsatlar</w:t>
            </w:r>
            <w:r>
              <w:rPr>
                <w:noProof/>
                <w:webHidden/>
              </w:rPr>
              <w:tab/>
            </w:r>
            <w:r>
              <w:rPr>
                <w:noProof/>
                <w:webHidden/>
              </w:rPr>
              <w:fldChar w:fldCharType="begin"/>
            </w:r>
            <w:r>
              <w:rPr>
                <w:noProof/>
                <w:webHidden/>
              </w:rPr>
              <w:instrText xml:space="preserve"> PAGEREF _Toc189429336 \h </w:instrText>
            </w:r>
            <w:r>
              <w:rPr>
                <w:noProof/>
                <w:webHidden/>
              </w:rPr>
            </w:r>
            <w:r>
              <w:rPr>
                <w:noProof/>
                <w:webHidden/>
              </w:rPr>
              <w:fldChar w:fldCharType="separate"/>
            </w:r>
            <w:r>
              <w:rPr>
                <w:noProof/>
                <w:webHidden/>
              </w:rPr>
              <w:t>21</w:t>
            </w:r>
            <w:r>
              <w:rPr>
                <w:noProof/>
                <w:webHidden/>
              </w:rPr>
              <w:fldChar w:fldCharType="end"/>
            </w:r>
          </w:hyperlink>
        </w:p>
        <w:p w14:paraId="127EAB43" w14:textId="4922CBF8"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7" w:history="1">
            <w:r w:rsidRPr="00CC0A11">
              <w:rPr>
                <w:rStyle w:val="Kpr"/>
                <w:rFonts w:ascii="Times New Roman" w:eastAsia="Times New Roman" w:hAnsi="Times New Roman"/>
                <w:b/>
                <w:noProof/>
              </w:rPr>
              <w:t>4.2.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Zayıflıklar</w:t>
            </w:r>
            <w:r>
              <w:rPr>
                <w:noProof/>
                <w:webHidden/>
              </w:rPr>
              <w:tab/>
            </w:r>
            <w:r>
              <w:rPr>
                <w:noProof/>
                <w:webHidden/>
              </w:rPr>
              <w:fldChar w:fldCharType="begin"/>
            </w:r>
            <w:r>
              <w:rPr>
                <w:noProof/>
                <w:webHidden/>
              </w:rPr>
              <w:instrText xml:space="preserve"> PAGEREF _Toc189429337 \h </w:instrText>
            </w:r>
            <w:r>
              <w:rPr>
                <w:noProof/>
                <w:webHidden/>
              </w:rPr>
            </w:r>
            <w:r>
              <w:rPr>
                <w:noProof/>
                <w:webHidden/>
              </w:rPr>
              <w:fldChar w:fldCharType="separate"/>
            </w:r>
            <w:r>
              <w:rPr>
                <w:noProof/>
                <w:webHidden/>
              </w:rPr>
              <w:t>21</w:t>
            </w:r>
            <w:r>
              <w:rPr>
                <w:noProof/>
                <w:webHidden/>
              </w:rPr>
              <w:fldChar w:fldCharType="end"/>
            </w:r>
          </w:hyperlink>
        </w:p>
        <w:p w14:paraId="207CDD7E" w14:textId="7B3D2E23"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8" w:history="1">
            <w:r w:rsidRPr="00CC0A11">
              <w:rPr>
                <w:rStyle w:val="Kpr"/>
                <w:rFonts w:ascii="Times New Roman" w:eastAsia="Times New Roman" w:hAnsi="Times New Roman"/>
                <w:b/>
                <w:noProof/>
              </w:rPr>
              <w:t>4.2.1.</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hAnsi="Times New Roman"/>
                <w:b/>
                <w:bCs/>
                <w:noProof/>
                <w:lang w:eastAsia="tr-TR"/>
              </w:rPr>
              <w:t>Zayıf Yönler</w:t>
            </w:r>
            <w:r>
              <w:rPr>
                <w:noProof/>
                <w:webHidden/>
              </w:rPr>
              <w:tab/>
            </w:r>
            <w:r>
              <w:rPr>
                <w:noProof/>
                <w:webHidden/>
              </w:rPr>
              <w:fldChar w:fldCharType="begin"/>
            </w:r>
            <w:r>
              <w:rPr>
                <w:noProof/>
                <w:webHidden/>
              </w:rPr>
              <w:instrText xml:space="preserve"> PAGEREF _Toc189429338 \h </w:instrText>
            </w:r>
            <w:r>
              <w:rPr>
                <w:noProof/>
                <w:webHidden/>
              </w:rPr>
            </w:r>
            <w:r>
              <w:rPr>
                <w:noProof/>
                <w:webHidden/>
              </w:rPr>
              <w:fldChar w:fldCharType="separate"/>
            </w:r>
            <w:r>
              <w:rPr>
                <w:noProof/>
                <w:webHidden/>
              </w:rPr>
              <w:t>21</w:t>
            </w:r>
            <w:r>
              <w:rPr>
                <w:noProof/>
                <w:webHidden/>
              </w:rPr>
              <w:fldChar w:fldCharType="end"/>
            </w:r>
          </w:hyperlink>
        </w:p>
        <w:p w14:paraId="7149EE6E" w14:textId="666288C6" w:rsidR="009F340B" w:rsidRDefault="009F340B" w:rsidP="009F340B">
          <w:pPr>
            <w:pStyle w:val="T3"/>
            <w:tabs>
              <w:tab w:val="left" w:pos="120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39" w:history="1">
            <w:r w:rsidRPr="00CC0A11">
              <w:rPr>
                <w:rStyle w:val="Kpr"/>
                <w:rFonts w:ascii="Times New Roman" w:eastAsia="Times New Roman" w:hAnsi="Times New Roman"/>
                <w:b/>
                <w:noProof/>
              </w:rPr>
              <w:t>4.2.2.</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Tehditler</w:t>
            </w:r>
            <w:r>
              <w:rPr>
                <w:noProof/>
                <w:webHidden/>
              </w:rPr>
              <w:tab/>
            </w:r>
            <w:r>
              <w:rPr>
                <w:noProof/>
                <w:webHidden/>
              </w:rPr>
              <w:fldChar w:fldCharType="begin"/>
            </w:r>
            <w:r>
              <w:rPr>
                <w:noProof/>
                <w:webHidden/>
              </w:rPr>
              <w:instrText xml:space="preserve"> PAGEREF _Toc189429339 \h </w:instrText>
            </w:r>
            <w:r>
              <w:rPr>
                <w:noProof/>
                <w:webHidden/>
              </w:rPr>
            </w:r>
            <w:r>
              <w:rPr>
                <w:noProof/>
                <w:webHidden/>
              </w:rPr>
              <w:fldChar w:fldCharType="separate"/>
            </w:r>
            <w:r>
              <w:rPr>
                <w:noProof/>
                <w:webHidden/>
              </w:rPr>
              <w:t>22</w:t>
            </w:r>
            <w:r>
              <w:rPr>
                <w:noProof/>
                <w:webHidden/>
              </w:rPr>
              <w:fldChar w:fldCharType="end"/>
            </w:r>
          </w:hyperlink>
        </w:p>
        <w:p w14:paraId="3C4CF2FD" w14:textId="65AED2C0" w:rsidR="009F340B" w:rsidRDefault="009F340B" w:rsidP="009F340B">
          <w:pPr>
            <w:pStyle w:val="T2"/>
            <w:tabs>
              <w:tab w:val="left" w:pos="96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40" w:history="1">
            <w:r w:rsidRPr="00CC0A11">
              <w:rPr>
                <w:rStyle w:val="Kpr"/>
                <w:rFonts w:ascii="Times New Roman" w:eastAsia="Times New Roman" w:hAnsi="Times New Roman"/>
                <w:b/>
                <w:noProof/>
              </w:rPr>
              <w:t>4.3.</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Değerlendirme</w:t>
            </w:r>
            <w:r>
              <w:rPr>
                <w:noProof/>
                <w:webHidden/>
              </w:rPr>
              <w:tab/>
            </w:r>
            <w:r>
              <w:rPr>
                <w:noProof/>
                <w:webHidden/>
              </w:rPr>
              <w:fldChar w:fldCharType="begin"/>
            </w:r>
            <w:r>
              <w:rPr>
                <w:noProof/>
                <w:webHidden/>
              </w:rPr>
              <w:instrText xml:space="preserve"> PAGEREF _Toc189429340 \h </w:instrText>
            </w:r>
            <w:r>
              <w:rPr>
                <w:noProof/>
                <w:webHidden/>
              </w:rPr>
            </w:r>
            <w:r>
              <w:rPr>
                <w:noProof/>
                <w:webHidden/>
              </w:rPr>
              <w:fldChar w:fldCharType="separate"/>
            </w:r>
            <w:r>
              <w:rPr>
                <w:noProof/>
                <w:webHidden/>
              </w:rPr>
              <w:t>22</w:t>
            </w:r>
            <w:r>
              <w:rPr>
                <w:noProof/>
                <w:webHidden/>
              </w:rPr>
              <w:fldChar w:fldCharType="end"/>
            </w:r>
          </w:hyperlink>
        </w:p>
        <w:p w14:paraId="6F12A5A8" w14:textId="3F08F66C" w:rsidR="009F340B" w:rsidRDefault="009F340B" w:rsidP="009F340B">
          <w:pPr>
            <w:pStyle w:val="T1"/>
            <w:tabs>
              <w:tab w:val="left" w:pos="440"/>
              <w:tab w:val="right" w:leader="dot" w:pos="9736"/>
            </w:tabs>
            <w:spacing w:line="240" w:lineRule="auto"/>
            <w:rPr>
              <w:rFonts w:asciiTheme="minorHAnsi" w:eastAsiaTheme="minorEastAsia" w:hAnsiTheme="minorHAnsi" w:cstheme="minorBidi"/>
              <w:noProof/>
              <w:kern w:val="2"/>
              <w:sz w:val="24"/>
              <w:szCs w:val="24"/>
              <w:lang w:eastAsia="tr-TR"/>
              <w14:ligatures w14:val="standardContextual"/>
            </w:rPr>
          </w:pPr>
          <w:hyperlink w:anchor="_Toc189429341" w:history="1">
            <w:r w:rsidRPr="00CC0A11">
              <w:rPr>
                <w:rStyle w:val="Kpr"/>
                <w:rFonts w:ascii="Times New Roman" w:eastAsia="Times New Roman" w:hAnsi="Times New Roman"/>
                <w:b/>
                <w:noProof/>
              </w:rPr>
              <w:t>5.</w:t>
            </w:r>
            <w:r>
              <w:rPr>
                <w:rFonts w:asciiTheme="minorHAnsi" w:eastAsiaTheme="minorEastAsia" w:hAnsiTheme="minorHAnsi" w:cstheme="minorBidi"/>
                <w:noProof/>
                <w:kern w:val="2"/>
                <w:sz w:val="24"/>
                <w:szCs w:val="24"/>
                <w:lang w:eastAsia="tr-TR"/>
                <w14:ligatures w14:val="standardContextual"/>
              </w:rPr>
              <w:tab/>
            </w:r>
            <w:r w:rsidRPr="00CC0A11">
              <w:rPr>
                <w:rStyle w:val="Kpr"/>
                <w:rFonts w:ascii="Times New Roman" w:eastAsia="Times New Roman" w:hAnsi="Times New Roman"/>
                <w:b/>
                <w:noProof/>
              </w:rPr>
              <w:t>ÖNERİ VE TEDBİRLER</w:t>
            </w:r>
            <w:r>
              <w:rPr>
                <w:noProof/>
                <w:webHidden/>
              </w:rPr>
              <w:tab/>
            </w:r>
            <w:r>
              <w:rPr>
                <w:noProof/>
                <w:webHidden/>
              </w:rPr>
              <w:fldChar w:fldCharType="begin"/>
            </w:r>
            <w:r>
              <w:rPr>
                <w:noProof/>
                <w:webHidden/>
              </w:rPr>
              <w:instrText xml:space="preserve"> PAGEREF _Toc189429341 \h </w:instrText>
            </w:r>
            <w:r>
              <w:rPr>
                <w:noProof/>
                <w:webHidden/>
              </w:rPr>
            </w:r>
            <w:r>
              <w:rPr>
                <w:noProof/>
                <w:webHidden/>
              </w:rPr>
              <w:fldChar w:fldCharType="separate"/>
            </w:r>
            <w:r>
              <w:rPr>
                <w:noProof/>
                <w:webHidden/>
              </w:rPr>
              <w:t>24</w:t>
            </w:r>
            <w:r>
              <w:rPr>
                <w:noProof/>
                <w:webHidden/>
              </w:rPr>
              <w:fldChar w:fldCharType="end"/>
            </w:r>
          </w:hyperlink>
        </w:p>
        <w:p w14:paraId="780869CC" w14:textId="3969FE64" w:rsidR="006B5C37" w:rsidRPr="00275DAC" w:rsidRDefault="00E56F1A" w:rsidP="009F340B">
          <w:pPr>
            <w:spacing w:line="240" w:lineRule="auto"/>
            <w:jc w:val="both"/>
            <w:rPr>
              <w:rFonts w:ascii="Times New Roman" w:hAnsi="Times New Roman"/>
              <w:sz w:val="24"/>
              <w:szCs w:val="24"/>
            </w:rPr>
          </w:pPr>
          <w:r w:rsidRPr="00275DAC">
            <w:rPr>
              <w:rFonts w:ascii="Times New Roman" w:hAnsi="Times New Roman"/>
              <w:b/>
              <w:bCs/>
              <w:sz w:val="24"/>
              <w:szCs w:val="24"/>
            </w:rPr>
            <w:fldChar w:fldCharType="end"/>
          </w:r>
        </w:p>
      </w:sdtContent>
    </w:sdt>
    <w:p w14:paraId="1E221747" w14:textId="77777777" w:rsidR="009F340B" w:rsidRDefault="009F340B">
      <w:pPr>
        <w:spacing w:after="0" w:line="240" w:lineRule="auto"/>
        <w:rPr>
          <w:rFonts w:ascii="Times New Roman" w:eastAsiaTheme="majorEastAsia" w:hAnsi="Times New Roman"/>
          <w:b/>
          <w:sz w:val="24"/>
          <w:szCs w:val="24"/>
        </w:rPr>
      </w:pPr>
      <w:bookmarkStart w:id="1" w:name="_Toc189429310"/>
      <w:r>
        <w:rPr>
          <w:rFonts w:ascii="Times New Roman" w:hAnsi="Times New Roman"/>
          <w:b/>
          <w:sz w:val="24"/>
          <w:szCs w:val="24"/>
        </w:rPr>
        <w:br w:type="page"/>
      </w:r>
    </w:p>
    <w:p w14:paraId="5DBB29B2" w14:textId="33BE146B" w:rsidR="006B5C37" w:rsidRPr="00275DAC" w:rsidRDefault="006B5C37" w:rsidP="006A3218">
      <w:pPr>
        <w:pStyle w:val="Balk1"/>
        <w:spacing w:line="360" w:lineRule="auto"/>
        <w:jc w:val="center"/>
        <w:rPr>
          <w:rFonts w:ascii="Times New Roman" w:hAnsi="Times New Roman" w:cs="Times New Roman"/>
          <w:b/>
          <w:color w:val="auto"/>
          <w:sz w:val="24"/>
          <w:szCs w:val="24"/>
        </w:rPr>
      </w:pPr>
      <w:r w:rsidRPr="00275DAC">
        <w:rPr>
          <w:rFonts w:ascii="Times New Roman" w:hAnsi="Times New Roman" w:cs="Times New Roman"/>
          <w:b/>
          <w:color w:val="auto"/>
          <w:sz w:val="24"/>
          <w:szCs w:val="24"/>
        </w:rPr>
        <w:lastRenderedPageBreak/>
        <w:t>ŞEKİLLER LİSTESİ</w:t>
      </w:r>
      <w:bookmarkEnd w:id="1"/>
    </w:p>
    <w:p w14:paraId="703B753E" w14:textId="77777777" w:rsidR="007A13C5" w:rsidRPr="00275DAC" w:rsidRDefault="00E56F1A" w:rsidP="009F340B">
      <w:pPr>
        <w:pStyle w:val="ekillerTablosu"/>
        <w:tabs>
          <w:tab w:val="right" w:leader="dot" w:pos="9736"/>
        </w:tabs>
        <w:spacing w:line="240" w:lineRule="auto"/>
        <w:rPr>
          <w:rFonts w:ascii="Times New Roman" w:eastAsiaTheme="minorEastAsia" w:hAnsi="Times New Roman"/>
          <w:noProof/>
          <w:szCs w:val="24"/>
          <w:lang w:val="en-US"/>
        </w:rPr>
      </w:pPr>
      <w:r w:rsidRPr="00275DAC">
        <w:rPr>
          <w:rFonts w:ascii="Times New Roman" w:hAnsi="Times New Roman"/>
          <w:b/>
          <w:szCs w:val="24"/>
        </w:rPr>
        <w:fldChar w:fldCharType="begin"/>
      </w:r>
      <w:r w:rsidR="0029588F" w:rsidRPr="00275DAC">
        <w:rPr>
          <w:rFonts w:ascii="Times New Roman" w:hAnsi="Times New Roman"/>
          <w:b/>
          <w:szCs w:val="24"/>
        </w:rPr>
        <w:instrText xml:space="preserve"> TOC \c "Şekil" </w:instrText>
      </w:r>
      <w:r w:rsidRPr="00275DAC">
        <w:rPr>
          <w:rFonts w:ascii="Times New Roman" w:hAnsi="Times New Roman"/>
          <w:b/>
          <w:szCs w:val="24"/>
        </w:rPr>
        <w:fldChar w:fldCharType="separate"/>
      </w:r>
      <w:r w:rsidR="007A13C5" w:rsidRPr="00275DAC">
        <w:rPr>
          <w:rFonts w:ascii="Times New Roman" w:hAnsi="Times New Roman"/>
          <w:b/>
          <w:noProof/>
          <w:szCs w:val="24"/>
        </w:rPr>
        <w:t>Şekil 1.</w:t>
      </w:r>
      <w:r w:rsidR="007A13C5" w:rsidRPr="00275DAC">
        <w:rPr>
          <w:rFonts w:ascii="Times New Roman" w:hAnsi="Times New Roman"/>
          <w:noProof/>
          <w:szCs w:val="24"/>
        </w:rPr>
        <w:t xml:space="preserve"> ÜSKİM Organizasyon Şeması</w:t>
      </w:r>
      <w:r w:rsidR="007A13C5" w:rsidRPr="00275DAC">
        <w:rPr>
          <w:rFonts w:ascii="Times New Roman" w:hAnsi="Times New Roman"/>
          <w:noProof/>
          <w:szCs w:val="24"/>
        </w:rPr>
        <w:tab/>
      </w:r>
      <w:r w:rsidRPr="00275DAC">
        <w:rPr>
          <w:rFonts w:ascii="Times New Roman" w:hAnsi="Times New Roman"/>
          <w:noProof/>
          <w:szCs w:val="24"/>
        </w:rPr>
        <w:fldChar w:fldCharType="begin"/>
      </w:r>
      <w:r w:rsidR="007A13C5" w:rsidRPr="00275DAC">
        <w:rPr>
          <w:rFonts w:ascii="Times New Roman" w:hAnsi="Times New Roman"/>
          <w:noProof/>
          <w:szCs w:val="24"/>
        </w:rPr>
        <w:instrText xml:space="preserve"> PAGEREF _Toc30078896 \h </w:instrText>
      </w:r>
      <w:r w:rsidRPr="00275DAC">
        <w:rPr>
          <w:rFonts w:ascii="Times New Roman" w:hAnsi="Times New Roman"/>
          <w:noProof/>
          <w:szCs w:val="24"/>
        </w:rPr>
      </w:r>
      <w:r w:rsidRPr="00275DAC">
        <w:rPr>
          <w:rFonts w:ascii="Times New Roman" w:hAnsi="Times New Roman"/>
          <w:noProof/>
          <w:szCs w:val="24"/>
        </w:rPr>
        <w:fldChar w:fldCharType="separate"/>
      </w:r>
      <w:r w:rsidR="00311D19" w:rsidRPr="00275DAC">
        <w:rPr>
          <w:rFonts w:ascii="Times New Roman" w:hAnsi="Times New Roman"/>
          <w:noProof/>
          <w:szCs w:val="24"/>
        </w:rPr>
        <w:t>6</w:t>
      </w:r>
      <w:r w:rsidRPr="00275DAC">
        <w:rPr>
          <w:rFonts w:ascii="Times New Roman" w:hAnsi="Times New Roman"/>
          <w:noProof/>
          <w:szCs w:val="24"/>
        </w:rPr>
        <w:fldChar w:fldCharType="end"/>
      </w:r>
    </w:p>
    <w:p w14:paraId="340DB4B9" w14:textId="77777777" w:rsidR="007A13C5" w:rsidRPr="00275DAC" w:rsidRDefault="007A13C5" w:rsidP="009F340B">
      <w:pPr>
        <w:pStyle w:val="ekillerTablosu"/>
        <w:tabs>
          <w:tab w:val="right" w:leader="dot" w:pos="9736"/>
        </w:tabs>
        <w:spacing w:line="240" w:lineRule="auto"/>
        <w:rPr>
          <w:rFonts w:ascii="Times New Roman" w:eastAsiaTheme="minorEastAsia" w:hAnsi="Times New Roman"/>
          <w:noProof/>
          <w:szCs w:val="24"/>
          <w:lang w:val="en-US"/>
        </w:rPr>
      </w:pPr>
      <w:r w:rsidRPr="00275DAC">
        <w:rPr>
          <w:rFonts w:ascii="Times New Roman" w:hAnsi="Times New Roman"/>
          <w:b/>
          <w:noProof/>
          <w:szCs w:val="24"/>
        </w:rPr>
        <w:t>Şekil 2.</w:t>
      </w:r>
      <w:r w:rsidRPr="00275DAC">
        <w:rPr>
          <w:rFonts w:ascii="Times New Roman" w:hAnsi="Times New Roman"/>
          <w:noProof/>
          <w:szCs w:val="24"/>
        </w:rPr>
        <w:t xml:space="preserve"> İnsan Kaynağının Çalışma Alanlarına Göre Dağılımı</w:t>
      </w:r>
      <w:r w:rsidRPr="00275DAC">
        <w:rPr>
          <w:rFonts w:ascii="Times New Roman" w:hAnsi="Times New Roman"/>
          <w:noProof/>
          <w:szCs w:val="24"/>
        </w:rPr>
        <w:tab/>
      </w:r>
      <w:r w:rsidR="00E56F1A" w:rsidRPr="00275DAC">
        <w:rPr>
          <w:rFonts w:ascii="Times New Roman" w:hAnsi="Times New Roman"/>
          <w:noProof/>
          <w:szCs w:val="24"/>
        </w:rPr>
        <w:fldChar w:fldCharType="begin"/>
      </w:r>
      <w:r w:rsidRPr="00275DAC">
        <w:rPr>
          <w:rFonts w:ascii="Times New Roman" w:hAnsi="Times New Roman"/>
          <w:noProof/>
          <w:szCs w:val="24"/>
        </w:rPr>
        <w:instrText xml:space="preserve"> PAGEREF _Toc30078897 \h </w:instrText>
      </w:r>
      <w:r w:rsidR="00E56F1A" w:rsidRPr="00275DAC">
        <w:rPr>
          <w:rFonts w:ascii="Times New Roman" w:hAnsi="Times New Roman"/>
          <w:noProof/>
          <w:szCs w:val="24"/>
        </w:rPr>
      </w:r>
      <w:r w:rsidR="00E56F1A" w:rsidRPr="00275DAC">
        <w:rPr>
          <w:rFonts w:ascii="Times New Roman" w:hAnsi="Times New Roman"/>
          <w:noProof/>
          <w:szCs w:val="24"/>
        </w:rPr>
        <w:fldChar w:fldCharType="separate"/>
      </w:r>
      <w:r w:rsidR="00311D19" w:rsidRPr="00275DAC">
        <w:rPr>
          <w:rFonts w:ascii="Times New Roman" w:hAnsi="Times New Roman"/>
          <w:noProof/>
          <w:szCs w:val="24"/>
        </w:rPr>
        <w:t>8</w:t>
      </w:r>
      <w:r w:rsidR="00E56F1A" w:rsidRPr="00275DAC">
        <w:rPr>
          <w:rFonts w:ascii="Times New Roman" w:hAnsi="Times New Roman"/>
          <w:noProof/>
          <w:szCs w:val="24"/>
        </w:rPr>
        <w:fldChar w:fldCharType="end"/>
      </w:r>
    </w:p>
    <w:p w14:paraId="0CDAF7F3" w14:textId="77777777" w:rsidR="007A13C5" w:rsidRPr="00275DAC" w:rsidRDefault="007A13C5" w:rsidP="009F340B">
      <w:pPr>
        <w:pStyle w:val="ekillerTablosu"/>
        <w:tabs>
          <w:tab w:val="right" w:leader="dot" w:pos="9736"/>
        </w:tabs>
        <w:spacing w:line="240" w:lineRule="auto"/>
        <w:rPr>
          <w:rFonts w:ascii="Times New Roman" w:eastAsiaTheme="minorEastAsia" w:hAnsi="Times New Roman"/>
          <w:noProof/>
          <w:szCs w:val="24"/>
          <w:lang w:val="en-US"/>
        </w:rPr>
      </w:pPr>
      <w:r w:rsidRPr="00275DAC">
        <w:rPr>
          <w:rFonts w:ascii="Times New Roman" w:hAnsi="Times New Roman"/>
          <w:b/>
          <w:noProof/>
          <w:szCs w:val="24"/>
        </w:rPr>
        <w:t>Şekil 3.</w:t>
      </w:r>
      <w:r w:rsidRPr="00275DAC">
        <w:rPr>
          <w:rFonts w:ascii="Times New Roman" w:hAnsi="Times New Roman"/>
          <w:noProof/>
          <w:szCs w:val="24"/>
        </w:rPr>
        <w:t xml:space="preserve"> İnsan Kaynağının Eğitim Durumuna Göre Dağılımı</w:t>
      </w:r>
      <w:r w:rsidRPr="00275DAC">
        <w:rPr>
          <w:rFonts w:ascii="Times New Roman" w:hAnsi="Times New Roman"/>
          <w:noProof/>
          <w:szCs w:val="24"/>
        </w:rPr>
        <w:tab/>
      </w:r>
      <w:r w:rsidR="00E56F1A" w:rsidRPr="00275DAC">
        <w:rPr>
          <w:rFonts w:ascii="Times New Roman" w:hAnsi="Times New Roman"/>
          <w:noProof/>
          <w:szCs w:val="24"/>
        </w:rPr>
        <w:fldChar w:fldCharType="begin"/>
      </w:r>
      <w:r w:rsidRPr="00275DAC">
        <w:rPr>
          <w:rFonts w:ascii="Times New Roman" w:hAnsi="Times New Roman"/>
          <w:noProof/>
          <w:szCs w:val="24"/>
        </w:rPr>
        <w:instrText xml:space="preserve"> PAGEREF _Toc30078898 \h </w:instrText>
      </w:r>
      <w:r w:rsidR="00E56F1A" w:rsidRPr="00275DAC">
        <w:rPr>
          <w:rFonts w:ascii="Times New Roman" w:hAnsi="Times New Roman"/>
          <w:noProof/>
          <w:szCs w:val="24"/>
        </w:rPr>
      </w:r>
      <w:r w:rsidR="00E56F1A" w:rsidRPr="00275DAC">
        <w:rPr>
          <w:rFonts w:ascii="Times New Roman" w:hAnsi="Times New Roman"/>
          <w:noProof/>
          <w:szCs w:val="24"/>
        </w:rPr>
        <w:fldChar w:fldCharType="separate"/>
      </w:r>
      <w:r w:rsidR="00311D19" w:rsidRPr="00275DAC">
        <w:rPr>
          <w:rFonts w:ascii="Times New Roman" w:hAnsi="Times New Roman"/>
          <w:noProof/>
          <w:szCs w:val="24"/>
        </w:rPr>
        <w:t>9</w:t>
      </w:r>
      <w:r w:rsidR="00E56F1A" w:rsidRPr="00275DAC">
        <w:rPr>
          <w:rFonts w:ascii="Times New Roman" w:hAnsi="Times New Roman"/>
          <w:noProof/>
          <w:szCs w:val="24"/>
        </w:rPr>
        <w:fldChar w:fldCharType="end"/>
      </w:r>
    </w:p>
    <w:p w14:paraId="4766D77B" w14:textId="77777777" w:rsidR="007A13C5" w:rsidRPr="00275DAC" w:rsidRDefault="007A13C5" w:rsidP="009F340B">
      <w:pPr>
        <w:pStyle w:val="ekillerTablosu"/>
        <w:tabs>
          <w:tab w:val="right" w:leader="dot" w:pos="9736"/>
        </w:tabs>
        <w:spacing w:line="240" w:lineRule="auto"/>
        <w:rPr>
          <w:rFonts w:ascii="Times New Roman" w:eastAsiaTheme="minorEastAsia" w:hAnsi="Times New Roman"/>
          <w:noProof/>
          <w:szCs w:val="24"/>
          <w:lang w:val="en-US"/>
        </w:rPr>
      </w:pPr>
      <w:r w:rsidRPr="00275DAC">
        <w:rPr>
          <w:rFonts w:ascii="Times New Roman" w:hAnsi="Times New Roman"/>
          <w:b/>
          <w:noProof/>
          <w:szCs w:val="24"/>
        </w:rPr>
        <w:t>Şekil 4.</w:t>
      </w:r>
      <w:r w:rsidRPr="00275DAC">
        <w:rPr>
          <w:rFonts w:ascii="Times New Roman" w:hAnsi="Times New Roman"/>
          <w:noProof/>
          <w:szCs w:val="24"/>
        </w:rPr>
        <w:t xml:space="preserve"> Akademik Faaliyetlere Göre Dağılım</w:t>
      </w:r>
      <w:r w:rsidRPr="00275DAC">
        <w:rPr>
          <w:rFonts w:ascii="Times New Roman" w:hAnsi="Times New Roman"/>
          <w:noProof/>
          <w:szCs w:val="24"/>
        </w:rPr>
        <w:tab/>
      </w:r>
      <w:r w:rsidR="00E56F1A" w:rsidRPr="00275DAC">
        <w:rPr>
          <w:rFonts w:ascii="Times New Roman" w:hAnsi="Times New Roman"/>
          <w:noProof/>
          <w:szCs w:val="24"/>
        </w:rPr>
        <w:fldChar w:fldCharType="begin"/>
      </w:r>
      <w:r w:rsidRPr="00275DAC">
        <w:rPr>
          <w:rFonts w:ascii="Times New Roman" w:hAnsi="Times New Roman"/>
          <w:noProof/>
          <w:szCs w:val="24"/>
        </w:rPr>
        <w:instrText xml:space="preserve"> PAGEREF _Toc30078899 \h </w:instrText>
      </w:r>
      <w:r w:rsidR="00E56F1A" w:rsidRPr="00275DAC">
        <w:rPr>
          <w:rFonts w:ascii="Times New Roman" w:hAnsi="Times New Roman"/>
          <w:noProof/>
          <w:szCs w:val="24"/>
        </w:rPr>
      </w:r>
      <w:r w:rsidR="00E56F1A" w:rsidRPr="00275DAC">
        <w:rPr>
          <w:rFonts w:ascii="Times New Roman" w:hAnsi="Times New Roman"/>
          <w:noProof/>
          <w:szCs w:val="24"/>
        </w:rPr>
        <w:fldChar w:fldCharType="separate"/>
      </w:r>
      <w:r w:rsidR="00311D19" w:rsidRPr="00275DAC">
        <w:rPr>
          <w:rFonts w:ascii="Times New Roman" w:hAnsi="Times New Roman"/>
          <w:noProof/>
          <w:szCs w:val="24"/>
        </w:rPr>
        <w:t>9</w:t>
      </w:r>
      <w:r w:rsidR="00E56F1A" w:rsidRPr="00275DAC">
        <w:rPr>
          <w:rFonts w:ascii="Times New Roman" w:hAnsi="Times New Roman"/>
          <w:noProof/>
          <w:szCs w:val="24"/>
        </w:rPr>
        <w:fldChar w:fldCharType="end"/>
      </w:r>
    </w:p>
    <w:p w14:paraId="4F6557FC" w14:textId="77777777" w:rsidR="008B0F96" w:rsidRPr="00275DAC" w:rsidRDefault="00E56F1A" w:rsidP="006A3218">
      <w:pPr>
        <w:spacing w:line="360" w:lineRule="auto"/>
        <w:jc w:val="both"/>
        <w:rPr>
          <w:rFonts w:ascii="Times New Roman" w:hAnsi="Times New Roman"/>
          <w:b/>
          <w:sz w:val="24"/>
          <w:szCs w:val="24"/>
        </w:rPr>
      </w:pPr>
      <w:r w:rsidRPr="00275DAC">
        <w:rPr>
          <w:rFonts w:ascii="Times New Roman" w:hAnsi="Times New Roman"/>
          <w:b/>
          <w:sz w:val="24"/>
          <w:szCs w:val="24"/>
        </w:rPr>
        <w:fldChar w:fldCharType="end"/>
      </w:r>
    </w:p>
    <w:p w14:paraId="23793EDD" w14:textId="77777777" w:rsidR="006A3218" w:rsidRPr="00275DAC" w:rsidRDefault="006A3218">
      <w:pPr>
        <w:spacing w:after="0" w:line="240" w:lineRule="auto"/>
        <w:rPr>
          <w:rFonts w:ascii="Times New Roman" w:eastAsiaTheme="majorEastAsia" w:hAnsi="Times New Roman"/>
          <w:b/>
          <w:sz w:val="24"/>
          <w:szCs w:val="24"/>
        </w:rPr>
      </w:pPr>
      <w:r w:rsidRPr="00275DAC">
        <w:rPr>
          <w:rFonts w:ascii="Times New Roman" w:hAnsi="Times New Roman"/>
          <w:b/>
          <w:sz w:val="24"/>
          <w:szCs w:val="24"/>
        </w:rPr>
        <w:br w:type="page"/>
      </w:r>
    </w:p>
    <w:p w14:paraId="75129D11" w14:textId="095881D3" w:rsidR="008B0F96" w:rsidRPr="00275DAC" w:rsidRDefault="008B0F96" w:rsidP="006A3218">
      <w:pPr>
        <w:pStyle w:val="Balk1"/>
        <w:spacing w:line="360" w:lineRule="auto"/>
        <w:jc w:val="center"/>
        <w:rPr>
          <w:rFonts w:ascii="Times New Roman" w:hAnsi="Times New Roman" w:cs="Times New Roman"/>
          <w:b/>
          <w:color w:val="auto"/>
          <w:sz w:val="24"/>
          <w:szCs w:val="24"/>
        </w:rPr>
      </w:pPr>
      <w:bookmarkStart w:id="2" w:name="_Toc189429311"/>
      <w:r w:rsidRPr="00275DAC">
        <w:rPr>
          <w:rFonts w:ascii="Times New Roman" w:hAnsi="Times New Roman" w:cs="Times New Roman"/>
          <w:b/>
          <w:color w:val="auto"/>
          <w:sz w:val="24"/>
          <w:szCs w:val="24"/>
        </w:rPr>
        <w:lastRenderedPageBreak/>
        <w:t>TABLOLAR LİSTESİ</w:t>
      </w:r>
      <w:bookmarkEnd w:id="2"/>
    </w:p>
    <w:p w14:paraId="3307B2FB" w14:textId="275024C4" w:rsidR="006A3218" w:rsidRPr="00275DAC" w:rsidRDefault="00E56F1A">
      <w:pPr>
        <w:pStyle w:val="ekillerTablosu"/>
        <w:tabs>
          <w:tab w:val="right" w:leader="dot" w:pos="9736"/>
        </w:tabs>
        <w:rPr>
          <w:rFonts w:asciiTheme="minorHAnsi" w:eastAsiaTheme="minorEastAsia" w:hAnsiTheme="minorHAnsi" w:cstheme="minorBidi"/>
          <w:noProof/>
          <w:kern w:val="2"/>
          <w:szCs w:val="24"/>
          <w:lang w:eastAsia="tr-TR"/>
          <w14:ligatures w14:val="standardContextual"/>
        </w:rPr>
      </w:pPr>
      <w:r w:rsidRPr="00275DAC">
        <w:rPr>
          <w:rFonts w:ascii="Times New Roman" w:hAnsi="Times New Roman"/>
          <w:b/>
          <w:szCs w:val="24"/>
        </w:rPr>
        <w:fldChar w:fldCharType="begin"/>
      </w:r>
      <w:r w:rsidR="00A03A4F" w:rsidRPr="00275DAC">
        <w:rPr>
          <w:rFonts w:ascii="Times New Roman" w:hAnsi="Times New Roman"/>
          <w:b/>
          <w:szCs w:val="24"/>
        </w:rPr>
        <w:instrText xml:space="preserve"> TOC \c "Tablo" </w:instrText>
      </w:r>
      <w:r w:rsidRPr="00275DAC">
        <w:rPr>
          <w:rFonts w:ascii="Times New Roman" w:hAnsi="Times New Roman"/>
          <w:b/>
          <w:szCs w:val="24"/>
        </w:rPr>
        <w:fldChar w:fldCharType="separate"/>
      </w:r>
      <w:r w:rsidR="006A3218" w:rsidRPr="00275DAC">
        <w:rPr>
          <w:rFonts w:ascii="Times New Roman" w:hAnsi="Times New Roman"/>
          <w:b/>
          <w:noProof/>
          <w:szCs w:val="24"/>
        </w:rPr>
        <w:t>Tablo 1.</w:t>
      </w:r>
      <w:r w:rsidR="006A3218" w:rsidRPr="00275DAC">
        <w:rPr>
          <w:rFonts w:ascii="Times New Roman" w:hAnsi="Times New Roman"/>
          <w:noProof/>
          <w:szCs w:val="24"/>
        </w:rPr>
        <w:t xml:space="preserve"> Rektörlük Bütçe Yardımı</w:t>
      </w:r>
      <w:r w:rsidR="006A3218" w:rsidRPr="00275DAC">
        <w:rPr>
          <w:noProof/>
          <w:szCs w:val="24"/>
        </w:rPr>
        <w:tab/>
      </w:r>
      <w:r w:rsidR="006A3218" w:rsidRPr="00275DAC">
        <w:rPr>
          <w:noProof/>
          <w:szCs w:val="24"/>
        </w:rPr>
        <w:fldChar w:fldCharType="begin"/>
      </w:r>
      <w:r w:rsidR="006A3218" w:rsidRPr="00275DAC">
        <w:rPr>
          <w:noProof/>
          <w:szCs w:val="24"/>
        </w:rPr>
        <w:instrText xml:space="preserve"> PAGEREF _Toc189428539 \h </w:instrText>
      </w:r>
      <w:r w:rsidR="006A3218" w:rsidRPr="00275DAC">
        <w:rPr>
          <w:noProof/>
          <w:szCs w:val="24"/>
        </w:rPr>
      </w:r>
      <w:r w:rsidR="006A3218" w:rsidRPr="00275DAC">
        <w:rPr>
          <w:noProof/>
          <w:szCs w:val="24"/>
        </w:rPr>
        <w:fldChar w:fldCharType="separate"/>
      </w:r>
      <w:r w:rsidR="006A3218" w:rsidRPr="00275DAC">
        <w:rPr>
          <w:noProof/>
          <w:szCs w:val="24"/>
        </w:rPr>
        <w:t>13</w:t>
      </w:r>
      <w:r w:rsidR="006A3218" w:rsidRPr="00275DAC">
        <w:rPr>
          <w:noProof/>
          <w:szCs w:val="24"/>
        </w:rPr>
        <w:fldChar w:fldCharType="end"/>
      </w:r>
    </w:p>
    <w:p w14:paraId="496A0D77" w14:textId="2E76A2FB" w:rsidR="006A3218" w:rsidRPr="00275DAC" w:rsidRDefault="006A3218">
      <w:pPr>
        <w:pStyle w:val="ekillerTablosu"/>
        <w:tabs>
          <w:tab w:val="right" w:leader="dot" w:pos="9736"/>
        </w:tabs>
        <w:rPr>
          <w:rFonts w:asciiTheme="minorHAnsi" w:eastAsiaTheme="minorEastAsia" w:hAnsiTheme="minorHAnsi" w:cstheme="minorBidi"/>
          <w:noProof/>
          <w:kern w:val="2"/>
          <w:szCs w:val="24"/>
          <w:lang w:eastAsia="tr-TR"/>
          <w14:ligatures w14:val="standardContextual"/>
        </w:rPr>
      </w:pPr>
      <w:r w:rsidRPr="00275DAC">
        <w:rPr>
          <w:rFonts w:ascii="Times New Roman" w:hAnsi="Times New Roman"/>
          <w:b/>
          <w:noProof/>
          <w:szCs w:val="24"/>
        </w:rPr>
        <w:t>Tablo 2.</w:t>
      </w:r>
      <w:r w:rsidRPr="00275DAC">
        <w:rPr>
          <w:rFonts w:ascii="Times New Roman" w:hAnsi="Times New Roman"/>
          <w:noProof/>
          <w:szCs w:val="24"/>
        </w:rPr>
        <w:t xml:space="preserve"> Analiz /Test Gelirleri</w:t>
      </w:r>
      <w:r w:rsidRPr="00275DAC">
        <w:rPr>
          <w:noProof/>
          <w:szCs w:val="24"/>
        </w:rPr>
        <w:tab/>
      </w:r>
      <w:r w:rsidRPr="00275DAC">
        <w:rPr>
          <w:noProof/>
          <w:szCs w:val="24"/>
        </w:rPr>
        <w:fldChar w:fldCharType="begin"/>
      </w:r>
      <w:r w:rsidRPr="00275DAC">
        <w:rPr>
          <w:noProof/>
          <w:szCs w:val="24"/>
        </w:rPr>
        <w:instrText xml:space="preserve"> PAGEREF _Toc189428540 \h </w:instrText>
      </w:r>
      <w:r w:rsidRPr="00275DAC">
        <w:rPr>
          <w:noProof/>
          <w:szCs w:val="24"/>
        </w:rPr>
      </w:r>
      <w:r w:rsidRPr="00275DAC">
        <w:rPr>
          <w:noProof/>
          <w:szCs w:val="24"/>
        </w:rPr>
        <w:fldChar w:fldCharType="separate"/>
      </w:r>
      <w:r w:rsidRPr="00275DAC">
        <w:rPr>
          <w:noProof/>
          <w:szCs w:val="24"/>
        </w:rPr>
        <w:t>14</w:t>
      </w:r>
      <w:r w:rsidRPr="00275DAC">
        <w:rPr>
          <w:noProof/>
          <w:szCs w:val="24"/>
        </w:rPr>
        <w:fldChar w:fldCharType="end"/>
      </w:r>
    </w:p>
    <w:p w14:paraId="0493769C" w14:textId="7D310E2E" w:rsidR="006A3218" w:rsidRPr="00275DAC" w:rsidRDefault="006A3218">
      <w:pPr>
        <w:pStyle w:val="ekillerTablosu"/>
        <w:tabs>
          <w:tab w:val="right" w:leader="dot" w:pos="9736"/>
        </w:tabs>
        <w:rPr>
          <w:rFonts w:asciiTheme="minorHAnsi" w:eastAsiaTheme="minorEastAsia" w:hAnsiTheme="minorHAnsi" w:cstheme="minorBidi"/>
          <w:noProof/>
          <w:kern w:val="2"/>
          <w:szCs w:val="24"/>
          <w:lang w:eastAsia="tr-TR"/>
          <w14:ligatures w14:val="standardContextual"/>
        </w:rPr>
      </w:pPr>
      <w:r w:rsidRPr="00275DAC">
        <w:rPr>
          <w:rFonts w:ascii="Times New Roman" w:hAnsi="Times New Roman"/>
          <w:b/>
          <w:noProof/>
          <w:szCs w:val="24"/>
        </w:rPr>
        <w:t xml:space="preserve">Tablo 3. </w:t>
      </w:r>
      <w:r w:rsidRPr="00275DAC">
        <w:rPr>
          <w:rFonts w:ascii="Times New Roman" w:hAnsi="Times New Roman"/>
          <w:noProof/>
          <w:szCs w:val="24"/>
        </w:rPr>
        <w:t>2024 yılı Rektörlük bütçesi gider dağılımı</w:t>
      </w:r>
      <w:r w:rsidRPr="00275DAC">
        <w:rPr>
          <w:noProof/>
          <w:szCs w:val="24"/>
        </w:rPr>
        <w:tab/>
      </w:r>
      <w:r w:rsidRPr="00275DAC">
        <w:rPr>
          <w:noProof/>
          <w:szCs w:val="24"/>
        </w:rPr>
        <w:fldChar w:fldCharType="begin"/>
      </w:r>
      <w:r w:rsidRPr="00275DAC">
        <w:rPr>
          <w:noProof/>
          <w:szCs w:val="24"/>
        </w:rPr>
        <w:instrText xml:space="preserve"> PAGEREF _Toc189428541 \h </w:instrText>
      </w:r>
      <w:r w:rsidRPr="00275DAC">
        <w:rPr>
          <w:noProof/>
          <w:szCs w:val="24"/>
        </w:rPr>
      </w:r>
      <w:r w:rsidRPr="00275DAC">
        <w:rPr>
          <w:noProof/>
          <w:szCs w:val="24"/>
        </w:rPr>
        <w:fldChar w:fldCharType="separate"/>
      </w:r>
      <w:r w:rsidRPr="00275DAC">
        <w:rPr>
          <w:noProof/>
          <w:szCs w:val="24"/>
        </w:rPr>
        <w:t>14</w:t>
      </w:r>
      <w:r w:rsidRPr="00275DAC">
        <w:rPr>
          <w:noProof/>
          <w:szCs w:val="24"/>
        </w:rPr>
        <w:fldChar w:fldCharType="end"/>
      </w:r>
    </w:p>
    <w:p w14:paraId="2839F320" w14:textId="6257B778" w:rsidR="006A3218" w:rsidRPr="00275DAC" w:rsidRDefault="006A3218">
      <w:pPr>
        <w:pStyle w:val="ekillerTablosu"/>
        <w:tabs>
          <w:tab w:val="right" w:leader="dot" w:pos="9736"/>
        </w:tabs>
        <w:rPr>
          <w:rFonts w:asciiTheme="minorHAnsi" w:eastAsiaTheme="minorEastAsia" w:hAnsiTheme="minorHAnsi" w:cstheme="minorBidi"/>
          <w:noProof/>
          <w:kern w:val="2"/>
          <w:szCs w:val="24"/>
          <w:lang w:eastAsia="tr-TR"/>
          <w14:ligatures w14:val="standardContextual"/>
        </w:rPr>
      </w:pPr>
      <w:r w:rsidRPr="00275DAC">
        <w:rPr>
          <w:rFonts w:ascii="Times New Roman" w:hAnsi="Times New Roman"/>
          <w:b/>
          <w:noProof/>
          <w:szCs w:val="24"/>
        </w:rPr>
        <w:t>Tablo 4.</w:t>
      </w:r>
      <w:r w:rsidRPr="00275DAC">
        <w:rPr>
          <w:rFonts w:ascii="Times New Roman" w:hAnsi="Times New Roman"/>
          <w:noProof/>
          <w:szCs w:val="24"/>
        </w:rPr>
        <w:t xml:space="preserve"> 2024 yılı döner sermaye bütçesine ait gider dağılımı</w:t>
      </w:r>
      <w:r w:rsidRPr="00275DAC">
        <w:rPr>
          <w:noProof/>
          <w:szCs w:val="24"/>
        </w:rPr>
        <w:tab/>
      </w:r>
      <w:r w:rsidRPr="00275DAC">
        <w:rPr>
          <w:noProof/>
          <w:szCs w:val="24"/>
        </w:rPr>
        <w:fldChar w:fldCharType="begin"/>
      </w:r>
      <w:r w:rsidRPr="00275DAC">
        <w:rPr>
          <w:noProof/>
          <w:szCs w:val="24"/>
        </w:rPr>
        <w:instrText xml:space="preserve"> PAGEREF _Toc189428542 \h </w:instrText>
      </w:r>
      <w:r w:rsidRPr="00275DAC">
        <w:rPr>
          <w:noProof/>
          <w:szCs w:val="24"/>
        </w:rPr>
      </w:r>
      <w:r w:rsidRPr="00275DAC">
        <w:rPr>
          <w:noProof/>
          <w:szCs w:val="24"/>
        </w:rPr>
        <w:fldChar w:fldCharType="separate"/>
      </w:r>
      <w:r w:rsidRPr="00275DAC">
        <w:rPr>
          <w:noProof/>
          <w:szCs w:val="24"/>
        </w:rPr>
        <w:t>14</w:t>
      </w:r>
      <w:r w:rsidRPr="00275DAC">
        <w:rPr>
          <w:noProof/>
          <w:szCs w:val="24"/>
        </w:rPr>
        <w:fldChar w:fldCharType="end"/>
      </w:r>
    </w:p>
    <w:p w14:paraId="5230CBCB" w14:textId="542934FE" w:rsidR="006A3218" w:rsidRPr="00275DAC" w:rsidRDefault="006A3218">
      <w:pPr>
        <w:pStyle w:val="ekillerTablosu"/>
        <w:tabs>
          <w:tab w:val="right" w:leader="dot" w:pos="9736"/>
        </w:tabs>
        <w:rPr>
          <w:rFonts w:asciiTheme="minorHAnsi" w:eastAsiaTheme="minorEastAsia" w:hAnsiTheme="minorHAnsi" w:cstheme="minorBidi"/>
          <w:noProof/>
          <w:kern w:val="2"/>
          <w:szCs w:val="24"/>
          <w:lang w:eastAsia="tr-TR"/>
          <w14:ligatures w14:val="standardContextual"/>
        </w:rPr>
      </w:pPr>
      <w:r w:rsidRPr="00275DAC">
        <w:rPr>
          <w:rFonts w:ascii="Times New Roman" w:hAnsi="Times New Roman"/>
          <w:b/>
          <w:noProof/>
          <w:szCs w:val="24"/>
        </w:rPr>
        <w:t>Tablo 7.</w:t>
      </w:r>
      <w:r w:rsidRPr="00275DAC">
        <w:rPr>
          <w:rFonts w:ascii="Times New Roman" w:hAnsi="Times New Roman"/>
          <w:noProof/>
          <w:szCs w:val="24"/>
        </w:rPr>
        <w:t xml:space="preserve"> ÜSKİM 2024 Yılı Performans Sonuçlarının Değerlendirilmesi Tablosu</w:t>
      </w:r>
      <w:r w:rsidRPr="00275DAC">
        <w:rPr>
          <w:noProof/>
          <w:szCs w:val="24"/>
        </w:rPr>
        <w:tab/>
      </w:r>
      <w:r w:rsidRPr="00275DAC">
        <w:rPr>
          <w:noProof/>
          <w:szCs w:val="24"/>
        </w:rPr>
        <w:fldChar w:fldCharType="begin"/>
      </w:r>
      <w:r w:rsidRPr="00275DAC">
        <w:rPr>
          <w:noProof/>
          <w:szCs w:val="24"/>
        </w:rPr>
        <w:instrText xml:space="preserve"> PAGEREF _Toc189428543 \h </w:instrText>
      </w:r>
      <w:r w:rsidRPr="00275DAC">
        <w:rPr>
          <w:noProof/>
          <w:szCs w:val="24"/>
        </w:rPr>
      </w:r>
      <w:r w:rsidRPr="00275DAC">
        <w:rPr>
          <w:noProof/>
          <w:szCs w:val="24"/>
        </w:rPr>
        <w:fldChar w:fldCharType="separate"/>
      </w:r>
      <w:r w:rsidRPr="00275DAC">
        <w:rPr>
          <w:noProof/>
          <w:szCs w:val="24"/>
        </w:rPr>
        <w:t>16</w:t>
      </w:r>
      <w:r w:rsidRPr="00275DAC">
        <w:rPr>
          <w:noProof/>
          <w:szCs w:val="24"/>
        </w:rPr>
        <w:fldChar w:fldCharType="end"/>
      </w:r>
    </w:p>
    <w:p w14:paraId="64106897" w14:textId="35071B4A" w:rsidR="008B0F96" w:rsidRPr="00275DAC" w:rsidRDefault="00E56F1A" w:rsidP="006A3218">
      <w:pPr>
        <w:spacing w:line="360" w:lineRule="auto"/>
        <w:jc w:val="center"/>
        <w:rPr>
          <w:rFonts w:ascii="Times New Roman" w:hAnsi="Times New Roman"/>
          <w:b/>
          <w:sz w:val="24"/>
          <w:szCs w:val="24"/>
        </w:rPr>
      </w:pPr>
      <w:r w:rsidRPr="00275DAC">
        <w:rPr>
          <w:rFonts w:ascii="Times New Roman" w:hAnsi="Times New Roman"/>
          <w:b/>
          <w:sz w:val="24"/>
          <w:szCs w:val="24"/>
        </w:rPr>
        <w:fldChar w:fldCharType="end"/>
      </w:r>
    </w:p>
    <w:p w14:paraId="5E1BF1F4" w14:textId="77777777" w:rsidR="006A3218" w:rsidRPr="00275DAC" w:rsidRDefault="006A3218">
      <w:pPr>
        <w:spacing w:after="0" w:line="240" w:lineRule="auto"/>
        <w:rPr>
          <w:rFonts w:ascii="Times New Roman" w:eastAsiaTheme="majorEastAsia" w:hAnsi="Times New Roman"/>
          <w:b/>
          <w:sz w:val="24"/>
          <w:szCs w:val="24"/>
        </w:rPr>
      </w:pPr>
      <w:r w:rsidRPr="00275DAC">
        <w:rPr>
          <w:rFonts w:ascii="Times New Roman" w:hAnsi="Times New Roman"/>
          <w:b/>
          <w:sz w:val="24"/>
          <w:szCs w:val="24"/>
        </w:rPr>
        <w:br w:type="page"/>
      </w:r>
    </w:p>
    <w:p w14:paraId="521D72B5" w14:textId="24E41C3C" w:rsidR="008B0F96" w:rsidRPr="00275DAC" w:rsidRDefault="008B0F96" w:rsidP="006A3218">
      <w:pPr>
        <w:pStyle w:val="Balk1"/>
        <w:spacing w:line="360" w:lineRule="auto"/>
        <w:jc w:val="center"/>
        <w:rPr>
          <w:rFonts w:ascii="Times New Roman" w:hAnsi="Times New Roman" w:cs="Times New Roman"/>
          <w:b/>
          <w:color w:val="auto"/>
          <w:sz w:val="24"/>
          <w:szCs w:val="24"/>
        </w:rPr>
      </w:pPr>
      <w:bookmarkStart w:id="3" w:name="_Toc189429312"/>
      <w:r w:rsidRPr="00275DAC">
        <w:rPr>
          <w:rFonts w:ascii="Times New Roman" w:hAnsi="Times New Roman" w:cs="Times New Roman"/>
          <w:b/>
          <w:color w:val="auto"/>
          <w:sz w:val="24"/>
          <w:szCs w:val="24"/>
        </w:rPr>
        <w:lastRenderedPageBreak/>
        <w:t>KISALTMALAR</w:t>
      </w:r>
      <w:bookmarkEnd w:id="3"/>
    </w:p>
    <w:p w14:paraId="2EE718D3" w14:textId="77777777" w:rsidR="00C510C6" w:rsidRPr="00275DAC" w:rsidRDefault="00C510C6" w:rsidP="009F340B">
      <w:pPr>
        <w:spacing w:line="240" w:lineRule="auto"/>
        <w:jc w:val="both"/>
        <w:rPr>
          <w:rFonts w:ascii="Times New Roman" w:hAnsi="Times New Roman"/>
          <w:b/>
          <w:sz w:val="24"/>
          <w:szCs w:val="24"/>
        </w:rPr>
      </w:pPr>
      <w:r w:rsidRPr="00275DAC">
        <w:rPr>
          <w:rFonts w:ascii="Times New Roman" w:hAnsi="Times New Roman"/>
          <w:b/>
          <w:sz w:val="24"/>
          <w:szCs w:val="24"/>
          <w:lang w:eastAsia="tr-TR"/>
        </w:rPr>
        <w:t xml:space="preserve">BTY: </w:t>
      </w:r>
      <w:r w:rsidRPr="00275DAC">
        <w:rPr>
          <w:rFonts w:ascii="Times New Roman" w:hAnsi="Times New Roman"/>
          <w:sz w:val="24"/>
          <w:szCs w:val="24"/>
          <w:lang w:eastAsia="tr-TR"/>
        </w:rPr>
        <w:t>Bilim, Teknoloji ve Yenilik</w:t>
      </w:r>
    </w:p>
    <w:p w14:paraId="72B0343C" w14:textId="77777777" w:rsidR="008B0F96" w:rsidRPr="00275DAC" w:rsidRDefault="008B0F96" w:rsidP="009F340B">
      <w:pPr>
        <w:spacing w:line="240" w:lineRule="auto"/>
        <w:jc w:val="both"/>
        <w:rPr>
          <w:rFonts w:ascii="Times New Roman" w:hAnsi="Times New Roman"/>
          <w:sz w:val="24"/>
          <w:szCs w:val="24"/>
        </w:rPr>
      </w:pPr>
      <w:r w:rsidRPr="00275DAC">
        <w:rPr>
          <w:rFonts w:ascii="Times New Roman" w:hAnsi="Times New Roman"/>
          <w:b/>
          <w:sz w:val="24"/>
          <w:szCs w:val="24"/>
        </w:rPr>
        <w:t>ISO:</w:t>
      </w:r>
      <w:r w:rsidR="00576C2D" w:rsidRPr="00275DAC">
        <w:rPr>
          <w:rFonts w:ascii="Times New Roman" w:hAnsi="Times New Roman"/>
          <w:b/>
          <w:sz w:val="24"/>
          <w:szCs w:val="24"/>
        </w:rPr>
        <w:t xml:space="preserve"> </w:t>
      </w:r>
      <w:r w:rsidRPr="00275DAC">
        <w:rPr>
          <w:rFonts w:ascii="Times New Roman" w:hAnsi="Times New Roman"/>
          <w:sz w:val="24"/>
          <w:szCs w:val="24"/>
        </w:rPr>
        <w:t xml:space="preserve">International </w:t>
      </w:r>
      <w:proofErr w:type="spellStart"/>
      <w:r w:rsidRPr="00275DAC">
        <w:rPr>
          <w:rFonts w:ascii="Times New Roman" w:hAnsi="Times New Roman"/>
          <w:sz w:val="24"/>
          <w:szCs w:val="24"/>
        </w:rPr>
        <w:t>Organization</w:t>
      </w:r>
      <w:proofErr w:type="spellEnd"/>
      <w:r w:rsidRPr="00275DAC">
        <w:rPr>
          <w:rFonts w:ascii="Times New Roman" w:hAnsi="Times New Roman"/>
          <w:sz w:val="24"/>
          <w:szCs w:val="24"/>
        </w:rPr>
        <w:t xml:space="preserve"> </w:t>
      </w:r>
      <w:proofErr w:type="spellStart"/>
      <w:r w:rsidRPr="00275DAC">
        <w:rPr>
          <w:rFonts w:ascii="Times New Roman" w:hAnsi="Times New Roman"/>
          <w:sz w:val="24"/>
          <w:szCs w:val="24"/>
        </w:rPr>
        <w:t>for</w:t>
      </w:r>
      <w:proofErr w:type="spellEnd"/>
      <w:r w:rsidRPr="00275DAC">
        <w:rPr>
          <w:rFonts w:ascii="Times New Roman" w:hAnsi="Times New Roman"/>
          <w:sz w:val="24"/>
          <w:szCs w:val="24"/>
        </w:rPr>
        <w:t xml:space="preserve"> </w:t>
      </w:r>
      <w:proofErr w:type="spellStart"/>
      <w:r w:rsidRPr="00275DAC">
        <w:rPr>
          <w:rFonts w:ascii="Times New Roman" w:hAnsi="Times New Roman"/>
          <w:sz w:val="24"/>
          <w:szCs w:val="24"/>
        </w:rPr>
        <w:t>Standardization</w:t>
      </w:r>
      <w:proofErr w:type="spellEnd"/>
      <w:r w:rsidR="00056394" w:rsidRPr="00275DAC">
        <w:rPr>
          <w:rFonts w:ascii="Times New Roman" w:hAnsi="Times New Roman"/>
          <w:sz w:val="24"/>
          <w:szCs w:val="24"/>
        </w:rPr>
        <w:t xml:space="preserve"> </w:t>
      </w:r>
      <w:r w:rsidRPr="00275DAC">
        <w:rPr>
          <w:rFonts w:ascii="Times New Roman" w:hAnsi="Times New Roman"/>
          <w:sz w:val="24"/>
          <w:szCs w:val="24"/>
        </w:rPr>
        <w:t>(Uluslararası Standartlar Teşkilatı)</w:t>
      </w:r>
    </w:p>
    <w:p w14:paraId="6CD0DCFA" w14:textId="77777777" w:rsidR="00C510C6" w:rsidRPr="00275DAC" w:rsidRDefault="00C510C6" w:rsidP="009F340B">
      <w:pPr>
        <w:spacing w:line="240" w:lineRule="auto"/>
        <w:jc w:val="both"/>
        <w:rPr>
          <w:rFonts w:ascii="Times New Roman" w:hAnsi="Times New Roman"/>
          <w:b/>
          <w:sz w:val="24"/>
          <w:szCs w:val="24"/>
        </w:rPr>
      </w:pPr>
      <w:r w:rsidRPr="00275DAC">
        <w:rPr>
          <w:rFonts w:ascii="Times New Roman" w:hAnsi="Times New Roman"/>
          <w:b/>
          <w:sz w:val="24"/>
          <w:szCs w:val="24"/>
          <w:lang w:eastAsia="tr-TR"/>
        </w:rPr>
        <w:t xml:space="preserve">STK: </w:t>
      </w:r>
      <w:r w:rsidRPr="00275DAC">
        <w:rPr>
          <w:rFonts w:ascii="Times New Roman" w:hAnsi="Times New Roman"/>
          <w:sz w:val="24"/>
          <w:szCs w:val="24"/>
          <w:lang w:eastAsia="tr-TR"/>
        </w:rPr>
        <w:t>Sivil Toplum Kuruluşu</w:t>
      </w:r>
    </w:p>
    <w:p w14:paraId="23BA5457" w14:textId="77777777" w:rsidR="008B0F96" w:rsidRPr="00275DAC" w:rsidRDefault="008B0F96" w:rsidP="009F340B">
      <w:pPr>
        <w:spacing w:line="240" w:lineRule="auto"/>
        <w:jc w:val="both"/>
        <w:rPr>
          <w:rFonts w:ascii="Times New Roman" w:hAnsi="Times New Roman"/>
          <w:b/>
          <w:sz w:val="24"/>
          <w:szCs w:val="24"/>
        </w:rPr>
      </w:pPr>
      <w:r w:rsidRPr="00275DAC">
        <w:rPr>
          <w:rFonts w:ascii="Times New Roman" w:hAnsi="Times New Roman"/>
          <w:b/>
          <w:sz w:val="24"/>
          <w:szCs w:val="24"/>
        </w:rPr>
        <w:t xml:space="preserve">TSE: </w:t>
      </w:r>
      <w:r w:rsidRPr="00275DAC">
        <w:rPr>
          <w:rFonts w:ascii="Times New Roman" w:hAnsi="Times New Roman"/>
          <w:sz w:val="24"/>
          <w:szCs w:val="24"/>
        </w:rPr>
        <w:t>Türk Standartları Enstitüsü</w:t>
      </w:r>
    </w:p>
    <w:p w14:paraId="3E424846" w14:textId="77777777" w:rsidR="008B0F96" w:rsidRPr="00275DAC" w:rsidRDefault="008B0F96" w:rsidP="009F340B">
      <w:pPr>
        <w:spacing w:line="240" w:lineRule="auto"/>
        <w:jc w:val="both"/>
        <w:rPr>
          <w:rFonts w:ascii="Times New Roman" w:hAnsi="Times New Roman"/>
          <w:b/>
          <w:sz w:val="24"/>
          <w:szCs w:val="24"/>
        </w:rPr>
      </w:pPr>
      <w:r w:rsidRPr="00275DAC">
        <w:rPr>
          <w:rFonts w:ascii="Times New Roman" w:hAnsi="Times New Roman"/>
          <w:b/>
          <w:sz w:val="24"/>
          <w:szCs w:val="24"/>
        </w:rPr>
        <w:t xml:space="preserve">TÜBİTAK: </w:t>
      </w:r>
      <w:r w:rsidRPr="00275DAC">
        <w:rPr>
          <w:rFonts w:ascii="Times New Roman" w:hAnsi="Times New Roman"/>
          <w:sz w:val="24"/>
          <w:szCs w:val="24"/>
        </w:rPr>
        <w:t>Türkiye Bilimsel ve Teknolojik Araştırma Kurumu</w:t>
      </w:r>
    </w:p>
    <w:p w14:paraId="0FDB87E4" w14:textId="77777777" w:rsidR="008B0F96" w:rsidRPr="00275DAC" w:rsidRDefault="008B0F96" w:rsidP="009F340B">
      <w:pPr>
        <w:spacing w:line="240" w:lineRule="auto"/>
        <w:jc w:val="both"/>
        <w:rPr>
          <w:rFonts w:ascii="Times New Roman" w:hAnsi="Times New Roman"/>
          <w:sz w:val="24"/>
          <w:szCs w:val="24"/>
        </w:rPr>
      </w:pPr>
      <w:r w:rsidRPr="00275DAC">
        <w:rPr>
          <w:rFonts w:ascii="Times New Roman" w:hAnsi="Times New Roman"/>
          <w:b/>
          <w:sz w:val="24"/>
          <w:szCs w:val="24"/>
        </w:rPr>
        <w:t xml:space="preserve">TÜRKAK: </w:t>
      </w:r>
      <w:r w:rsidRPr="00275DAC">
        <w:rPr>
          <w:rFonts w:ascii="Times New Roman" w:hAnsi="Times New Roman"/>
          <w:sz w:val="24"/>
          <w:szCs w:val="24"/>
        </w:rPr>
        <w:t>Türk Akreditasyon Kurumu</w:t>
      </w:r>
    </w:p>
    <w:p w14:paraId="73F8DCDD" w14:textId="77777777" w:rsidR="00D570A2" w:rsidRPr="00275DAC" w:rsidRDefault="00D570A2" w:rsidP="006A3218">
      <w:pPr>
        <w:spacing w:line="240" w:lineRule="auto"/>
        <w:jc w:val="both"/>
        <w:rPr>
          <w:rFonts w:ascii="Times New Roman" w:hAnsi="Times New Roman"/>
          <w:sz w:val="24"/>
          <w:szCs w:val="24"/>
        </w:rPr>
      </w:pPr>
      <w:r w:rsidRPr="00275DAC">
        <w:rPr>
          <w:rFonts w:ascii="Times New Roman" w:hAnsi="Times New Roman"/>
          <w:b/>
          <w:sz w:val="24"/>
          <w:szCs w:val="24"/>
        </w:rPr>
        <w:t xml:space="preserve">MELBES: </w:t>
      </w:r>
      <w:r w:rsidRPr="00275DAC">
        <w:rPr>
          <w:rFonts w:ascii="Times New Roman" w:hAnsi="Times New Roman"/>
          <w:sz w:val="24"/>
          <w:szCs w:val="24"/>
        </w:rPr>
        <w:t>Merkezi Laboratuvar Belirleme Sistemi</w:t>
      </w:r>
    </w:p>
    <w:p w14:paraId="2D3DFC7A" w14:textId="77777777" w:rsidR="008B0F96" w:rsidRPr="00275DAC" w:rsidRDefault="008B0F96" w:rsidP="006A3218">
      <w:pPr>
        <w:spacing w:line="360" w:lineRule="auto"/>
        <w:jc w:val="both"/>
        <w:rPr>
          <w:rFonts w:ascii="Times New Roman" w:hAnsi="Times New Roman"/>
          <w:b/>
          <w:sz w:val="24"/>
          <w:szCs w:val="24"/>
        </w:rPr>
      </w:pPr>
    </w:p>
    <w:p w14:paraId="3E0BA744" w14:textId="77777777" w:rsidR="008B0F96" w:rsidRPr="00275DAC" w:rsidRDefault="008B0F96" w:rsidP="006A3218">
      <w:pPr>
        <w:spacing w:line="360" w:lineRule="auto"/>
        <w:jc w:val="both"/>
        <w:rPr>
          <w:rFonts w:ascii="Times New Roman" w:hAnsi="Times New Roman"/>
          <w:b/>
          <w:sz w:val="24"/>
          <w:szCs w:val="24"/>
        </w:rPr>
      </w:pPr>
    </w:p>
    <w:p w14:paraId="601CB876" w14:textId="77777777" w:rsidR="00EB1483" w:rsidRPr="00275DAC" w:rsidRDefault="00EB1483" w:rsidP="006A3218">
      <w:pPr>
        <w:spacing w:line="360" w:lineRule="auto"/>
        <w:jc w:val="both"/>
        <w:rPr>
          <w:rFonts w:ascii="Times New Roman" w:hAnsi="Times New Roman"/>
          <w:b/>
          <w:sz w:val="24"/>
          <w:szCs w:val="24"/>
        </w:rPr>
      </w:pPr>
    </w:p>
    <w:p w14:paraId="48DD8220" w14:textId="77777777" w:rsidR="00EB1483" w:rsidRPr="00275DAC" w:rsidRDefault="00EB1483" w:rsidP="006A3218">
      <w:pPr>
        <w:spacing w:line="360" w:lineRule="auto"/>
        <w:jc w:val="both"/>
        <w:rPr>
          <w:rFonts w:ascii="Times New Roman" w:hAnsi="Times New Roman"/>
          <w:b/>
          <w:sz w:val="24"/>
          <w:szCs w:val="24"/>
        </w:rPr>
      </w:pPr>
    </w:p>
    <w:p w14:paraId="74D5D7BE" w14:textId="77777777" w:rsidR="00EB1483" w:rsidRPr="00275DAC" w:rsidRDefault="00EB1483" w:rsidP="006A3218">
      <w:pPr>
        <w:spacing w:line="360" w:lineRule="auto"/>
        <w:jc w:val="both"/>
        <w:rPr>
          <w:rFonts w:ascii="Times New Roman" w:hAnsi="Times New Roman"/>
          <w:b/>
          <w:sz w:val="24"/>
          <w:szCs w:val="24"/>
        </w:rPr>
      </w:pPr>
    </w:p>
    <w:p w14:paraId="4AC29739" w14:textId="77777777" w:rsidR="00EB1483" w:rsidRPr="00275DAC" w:rsidRDefault="00EB1483" w:rsidP="006A3218">
      <w:pPr>
        <w:spacing w:line="360" w:lineRule="auto"/>
        <w:jc w:val="both"/>
        <w:rPr>
          <w:rFonts w:ascii="Times New Roman" w:hAnsi="Times New Roman"/>
          <w:b/>
          <w:sz w:val="24"/>
          <w:szCs w:val="24"/>
        </w:rPr>
      </w:pPr>
    </w:p>
    <w:p w14:paraId="263041A5" w14:textId="77777777" w:rsidR="00EB1483" w:rsidRPr="00275DAC" w:rsidRDefault="00EB1483" w:rsidP="006A3218">
      <w:pPr>
        <w:spacing w:line="360" w:lineRule="auto"/>
        <w:jc w:val="both"/>
        <w:rPr>
          <w:rFonts w:ascii="Times New Roman" w:hAnsi="Times New Roman"/>
          <w:b/>
          <w:sz w:val="24"/>
          <w:szCs w:val="24"/>
        </w:rPr>
      </w:pPr>
    </w:p>
    <w:p w14:paraId="24532BE9" w14:textId="77777777" w:rsidR="00EB1483" w:rsidRPr="00275DAC" w:rsidRDefault="00EB1483" w:rsidP="006A3218">
      <w:pPr>
        <w:spacing w:line="360" w:lineRule="auto"/>
        <w:jc w:val="both"/>
        <w:rPr>
          <w:rFonts w:ascii="Times New Roman" w:hAnsi="Times New Roman"/>
          <w:b/>
          <w:sz w:val="24"/>
          <w:szCs w:val="24"/>
        </w:rPr>
      </w:pPr>
    </w:p>
    <w:p w14:paraId="25C862BC" w14:textId="77777777" w:rsidR="00EB1483" w:rsidRPr="00275DAC" w:rsidRDefault="00EB1483" w:rsidP="006A3218">
      <w:pPr>
        <w:spacing w:line="360" w:lineRule="auto"/>
        <w:jc w:val="both"/>
        <w:rPr>
          <w:rFonts w:ascii="Times New Roman" w:hAnsi="Times New Roman"/>
          <w:b/>
          <w:sz w:val="24"/>
          <w:szCs w:val="24"/>
        </w:rPr>
      </w:pPr>
    </w:p>
    <w:p w14:paraId="13809F04" w14:textId="77777777" w:rsidR="00EB1483" w:rsidRPr="00275DAC" w:rsidRDefault="00EB1483" w:rsidP="006A3218">
      <w:pPr>
        <w:spacing w:line="360" w:lineRule="auto"/>
        <w:jc w:val="both"/>
        <w:rPr>
          <w:rFonts w:ascii="Times New Roman" w:hAnsi="Times New Roman"/>
          <w:b/>
          <w:sz w:val="24"/>
          <w:szCs w:val="24"/>
        </w:rPr>
      </w:pPr>
    </w:p>
    <w:p w14:paraId="48611254" w14:textId="77777777" w:rsidR="00EB1483" w:rsidRPr="00275DAC" w:rsidRDefault="00EB1483" w:rsidP="006A3218">
      <w:pPr>
        <w:spacing w:line="360" w:lineRule="auto"/>
        <w:jc w:val="both"/>
        <w:rPr>
          <w:rFonts w:ascii="Times New Roman" w:hAnsi="Times New Roman"/>
          <w:b/>
          <w:sz w:val="24"/>
          <w:szCs w:val="24"/>
        </w:rPr>
      </w:pPr>
    </w:p>
    <w:p w14:paraId="455FBB7C" w14:textId="77777777" w:rsidR="00CC244A" w:rsidRPr="00275DAC" w:rsidRDefault="00CC244A" w:rsidP="006A3218">
      <w:pPr>
        <w:spacing w:line="360" w:lineRule="auto"/>
        <w:jc w:val="both"/>
        <w:rPr>
          <w:rFonts w:ascii="Times New Roman" w:hAnsi="Times New Roman"/>
          <w:b/>
          <w:sz w:val="24"/>
          <w:szCs w:val="24"/>
        </w:rPr>
      </w:pPr>
    </w:p>
    <w:p w14:paraId="253620A9" w14:textId="77777777" w:rsidR="006A3218" w:rsidRPr="00275DAC" w:rsidRDefault="006A3218">
      <w:pPr>
        <w:spacing w:after="0" w:line="240" w:lineRule="auto"/>
        <w:rPr>
          <w:rFonts w:ascii="Times New Roman" w:hAnsi="Times New Roman"/>
          <w:b/>
          <w:sz w:val="24"/>
          <w:szCs w:val="24"/>
        </w:rPr>
      </w:pPr>
      <w:r w:rsidRPr="00275DAC">
        <w:rPr>
          <w:rFonts w:ascii="Times New Roman" w:hAnsi="Times New Roman"/>
          <w:b/>
          <w:sz w:val="24"/>
          <w:szCs w:val="24"/>
        </w:rPr>
        <w:br w:type="page"/>
      </w:r>
    </w:p>
    <w:p w14:paraId="79F72960" w14:textId="711DF468" w:rsidR="00056394" w:rsidRPr="00275DAC" w:rsidRDefault="00EB1483" w:rsidP="006A3218">
      <w:pPr>
        <w:pStyle w:val="ListeParagraf"/>
        <w:numPr>
          <w:ilvl w:val="0"/>
          <w:numId w:val="6"/>
        </w:numPr>
        <w:spacing w:line="360" w:lineRule="auto"/>
        <w:outlineLvl w:val="0"/>
        <w:rPr>
          <w:rFonts w:ascii="Times New Roman" w:hAnsi="Times New Roman"/>
          <w:b/>
          <w:sz w:val="24"/>
          <w:szCs w:val="24"/>
        </w:rPr>
      </w:pPr>
      <w:bookmarkStart w:id="4" w:name="_Toc189429313"/>
      <w:r w:rsidRPr="00275DAC">
        <w:rPr>
          <w:rFonts w:ascii="Times New Roman" w:hAnsi="Times New Roman"/>
          <w:b/>
          <w:sz w:val="24"/>
          <w:szCs w:val="24"/>
        </w:rPr>
        <w:lastRenderedPageBreak/>
        <w:t>GENEL BİLGİLER</w:t>
      </w:r>
      <w:bookmarkEnd w:id="4"/>
    </w:p>
    <w:p w14:paraId="19FB2EC1" w14:textId="120CD1E0" w:rsidR="00EB1483" w:rsidRPr="00275DAC" w:rsidRDefault="00EB1483" w:rsidP="006A3218">
      <w:pPr>
        <w:pStyle w:val="ListeParagraf"/>
        <w:numPr>
          <w:ilvl w:val="1"/>
          <w:numId w:val="6"/>
        </w:numPr>
        <w:spacing w:line="360" w:lineRule="auto"/>
        <w:outlineLvl w:val="1"/>
        <w:rPr>
          <w:rFonts w:ascii="Times New Roman" w:hAnsi="Times New Roman"/>
          <w:b/>
          <w:sz w:val="24"/>
          <w:szCs w:val="24"/>
        </w:rPr>
      </w:pPr>
      <w:bookmarkStart w:id="5" w:name="_Toc189429314"/>
      <w:r w:rsidRPr="00275DAC">
        <w:rPr>
          <w:rFonts w:ascii="Times New Roman" w:hAnsi="Times New Roman"/>
          <w:b/>
          <w:sz w:val="24"/>
          <w:szCs w:val="24"/>
        </w:rPr>
        <w:t>Misyon</w:t>
      </w:r>
      <w:r w:rsidR="00A11981" w:rsidRPr="00275DAC">
        <w:rPr>
          <w:rFonts w:ascii="Times New Roman" w:hAnsi="Times New Roman"/>
          <w:b/>
          <w:sz w:val="24"/>
          <w:szCs w:val="24"/>
        </w:rPr>
        <w:t xml:space="preserve"> ve Vizyon</w:t>
      </w:r>
      <w:bookmarkEnd w:id="5"/>
    </w:p>
    <w:p w14:paraId="6DBB83F9" w14:textId="1AD7C9A3" w:rsidR="00A11981" w:rsidRPr="00275DAC" w:rsidRDefault="00A11981" w:rsidP="006A3218">
      <w:pPr>
        <w:spacing w:line="360" w:lineRule="auto"/>
        <w:rPr>
          <w:rFonts w:ascii="Times New Roman" w:hAnsi="Times New Roman"/>
          <w:b/>
          <w:sz w:val="24"/>
          <w:szCs w:val="24"/>
        </w:rPr>
      </w:pPr>
      <w:r w:rsidRPr="00275DAC">
        <w:rPr>
          <w:rFonts w:ascii="Times New Roman" w:hAnsi="Times New Roman"/>
          <w:b/>
          <w:sz w:val="24"/>
          <w:szCs w:val="24"/>
        </w:rPr>
        <w:t>Misyon;</w:t>
      </w:r>
    </w:p>
    <w:p w14:paraId="70B15885" w14:textId="77777777" w:rsidR="00A11981" w:rsidRPr="00275DAC" w:rsidRDefault="00A11981" w:rsidP="006A3218">
      <w:pPr>
        <w:pStyle w:val="ListeParagraf"/>
        <w:numPr>
          <w:ilvl w:val="0"/>
          <w:numId w:val="13"/>
        </w:numPr>
        <w:spacing w:line="360" w:lineRule="auto"/>
        <w:jc w:val="both"/>
        <w:rPr>
          <w:rFonts w:ascii="Times New Roman" w:hAnsi="Times New Roman"/>
          <w:sz w:val="24"/>
          <w:szCs w:val="24"/>
        </w:rPr>
      </w:pPr>
      <w:r w:rsidRPr="00275DAC">
        <w:rPr>
          <w:rFonts w:ascii="Times New Roman" w:hAnsi="Times New Roman"/>
          <w:sz w:val="24"/>
          <w:szCs w:val="24"/>
        </w:rPr>
        <w:t>Araştırma ve Geliştirme faaliyetlerini merkezi bir organizasyon çerçevesinde düzenlemek,</w:t>
      </w:r>
    </w:p>
    <w:p w14:paraId="6DF19997" w14:textId="77777777" w:rsidR="00A11981" w:rsidRPr="00275DAC" w:rsidRDefault="00A11981" w:rsidP="006A3218">
      <w:pPr>
        <w:pStyle w:val="ListeParagraf"/>
        <w:numPr>
          <w:ilvl w:val="0"/>
          <w:numId w:val="13"/>
        </w:numPr>
        <w:spacing w:line="360" w:lineRule="auto"/>
        <w:jc w:val="both"/>
        <w:rPr>
          <w:rFonts w:ascii="Times New Roman" w:hAnsi="Times New Roman"/>
          <w:sz w:val="24"/>
          <w:szCs w:val="24"/>
        </w:rPr>
      </w:pPr>
      <w:r w:rsidRPr="00275DAC">
        <w:rPr>
          <w:rFonts w:ascii="Times New Roman" w:hAnsi="Times New Roman"/>
          <w:sz w:val="24"/>
          <w:szCs w:val="24"/>
        </w:rPr>
        <w:t xml:space="preserve">Üniversite sanayi </w:t>
      </w:r>
      <w:proofErr w:type="gramStart"/>
      <w:r w:rsidRPr="00275DAC">
        <w:rPr>
          <w:rFonts w:ascii="Times New Roman" w:hAnsi="Times New Roman"/>
          <w:sz w:val="24"/>
          <w:szCs w:val="24"/>
        </w:rPr>
        <w:t>işbirliğini</w:t>
      </w:r>
      <w:proofErr w:type="gramEnd"/>
      <w:r w:rsidRPr="00275DAC">
        <w:rPr>
          <w:rFonts w:ascii="Times New Roman" w:hAnsi="Times New Roman"/>
          <w:sz w:val="24"/>
          <w:szCs w:val="24"/>
        </w:rPr>
        <w:t xml:space="preserve"> güçlendirmek ve uygulanabilir sonuçları sanayiye aktarımını gerçekleştirmek,</w:t>
      </w:r>
    </w:p>
    <w:p w14:paraId="36D837AF" w14:textId="77777777" w:rsidR="00A11981" w:rsidRPr="00275DAC" w:rsidRDefault="00A11981" w:rsidP="006A3218">
      <w:pPr>
        <w:pStyle w:val="ListeParagraf"/>
        <w:numPr>
          <w:ilvl w:val="0"/>
          <w:numId w:val="13"/>
        </w:numPr>
        <w:spacing w:line="360" w:lineRule="auto"/>
        <w:jc w:val="both"/>
        <w:rPr>
          <w:rFonts w:ascii="Times New Roman" w:hAnsi="Times New Roman"/>
          <w:sz w:val="24"/>
          <w:szCs w:val="24"/>
        </w:rPr>
      </w:pPr>
      <w:r w:rsidRPr="00275DAC">
        <w:rPr>
          <w:rFonts w:ascii="Times New Roman" w:hAnsi="Times New Roman"/>
          <w:sz w:val="24"/>
          <w:szCs w:val="24"/>
        </w:rPr>
        <w:t>Üniversitemizde yapılan proje ve bilimsel faaliyetlerin nitelik ve niceliklerini geliştirmek,</w:t>
      </w:r>
    </w:p>
    <w:p w14:paraId="6B092266" w14:textId="77777777" w:rsidR="00A11981" w:rsidRPr="00275DAC" w:rsidRDefault="00A11981" w:rsidP="006A3218">
      <w:pPr>
        <w:pStyle w:val="ListeParagraf"/>
        <w:numPr>
          <w:ilvl w:val="0"/>
          <w:numId w:val="13"/>
        </w:numPr>
        <w:spacing w:line="360" w:lineRule="auto"/>
        <w:jc w:val="both"/>
        <w:rPr>
          <w:rFonts w:ascii="Times New Roman" w:hAnsi="Times New Roman"/>
          <w:sz w:val="24"/>
          <w:szCs w:val="24"/>
        </w:rPr>
      </w:pPr>
      <w:r w:rsidRPr="00275DAC">
        <w:rPr>
          <w:rFonts w:ascii="Times New Roman" w:hAnsi="Times New Roman"/>
          <w:sz w:val="24"/>
          <w:szCs w:val="24"/>
        </w:rPr>
        <w:t xml:space="preserve">Üniversite içerisinden veya üniversite dışından yürütülecek ortak proje </w:t>
      </w:r>
      <w:proofErr w:type="gramStart"/>
      <w:r w:rsidRPr="00275DAC">
        <w:rPr>
          <w:rFonts w:ascii="Times New Roman" w:hAnsi="Times New Roman"/>
          <w:sz w:val="24"/>
          <w:szCs w:val="24"/>
        </w:rPr>
        <w:t>işbirliklerini</w:t>
      </w:r>
      <w:proofErr w:type="gramEnd"/>
      <w:r w:rsidRPr="00275DAC">
        <w:rPr>
          <w:rFonts w:ascii="Times New Roman" w:hAnsi="Times New Roman"/>
          <w:sz w:val="24"/>
          <w:szCs w:val="24"/>
        </w:rPr>
        <w:t xml:space="preserve"> geliştirmek,</w:t>
      </w:r>
    </w:p>
    <w:p w14:paraId="39E5DA29" w14:textId="77777777" w:rsidR="00A11981" w:rsidRPr="00275DAC" w:rsidRDefault="00A11981" w:rsidP="006A3218">
      <w:pPr>
        <w:pStyle w:val="ListeParagraf"/>
        <w:numPr>
          <w:ilvl w:val="0"/>
          <w:numId w:val="13"/>
        </w:numPr>
        <w:spacing w:line="360" w:lineRule="auto"/>
        <w:jc w:val="both"/>
        <w:rPr>
          <w:rFonts w:ascii="Times New Roman" w:hAnsi="Times New Roman"/>
          <w:sz w:val="24"/>
          <w:szCs w:val="24"/>
        </w:rPr>
      </w:pPr>
      <w:r w:rsidRPr="00275DAC">
        <w:rPr>
          <w:rFonts w:ascii="Times New Roman" w:hAnsi="Times New Roman"/>
          <w:sz w:val="24"/>
          <w:szCs w:val="24"/>
        </w:rPr>
        <w:t xml:space="preserve">Sanayi ve mühendislik uygulamalarıyla ilgili özel sektör ve kamu kuruluşları ile </w:t>
      </w:r>
      <w:proofErr w:type="gramStart"/>
      <w:r w:rsidRPr="00275DAC">
        <w:rPr>
          <w:rFonts w:ascii="Times New Roman" w:hAnsi="Times New Roman"/>
          <w:sz w:val="24"/>
          <w:szCs w:val="24"/>
        </w:rPr>
        <w:t>işbirliği</w:t>
      </w:r>
      <w:proofErr w:type="gramEnd"/>
      <w:r w:rsidRPr="00275DAC">
        <w:rPr>
          <w:rFonts w:ascii="Times New Roman" w:hAnsi="Times New Roman"/>
          <w:sz w:val="24"/>
          <w:szCs w:val="24"/>
        </w:rPr>
        <w:t xml:space="preserve"> halinde araştırma, eğitim ve toplumsal hizmet alanlarında sinerji oluşturmak,</w:t>
      </w:r>
    </w:p>
    <w:p w14:paraId="23E66DCE" w14:textId="4A486554" w:rsidR="00A11981" w:rsidRPr="00275DAC" w:rsidRDefault="00A11981" w:rsidP="006A3218">
      <w:pPr>
        <w:pStyle w:val="ListeParagraf"/>
        <w:numPr>
          <w:ilvl w:val="0"/>
          <w:numId w:val="13"/>
        </w:numPr>
        <w:spacing w:line="360" w:lineRule="auto"/>
        <w:jc w:val="both"/>
        <w:rPr>
          <w:rFonts w:ascii="Times New Roman" w:hAnsi="Times New Roman"/>
          <w:sz w:val="24"/>
          <w:szCs w:val="24"/>
        </w:rPr>
      </w:pPr>
      <w:r w:rsidRPr="00275DAC">
        <w:rPr>
          <w:rFonts w:ascii="Times New Roman" w:hAnsi="Times New Roman"/>
          <w:sz w:val="24"/>
          <w:szCs w:val="24"/>
        </w:rPr>
        <w:t xml:space="preserve">Sanayi politikaları konusunda, ilgili ulusal ve uluslararası kurum ve kuruluşlarla </w:t>
      </w:r>
      <w:proofErr w:type="gramStart"/>
      <w:r w:rsidRPr="00275DAC">
        <w:rPr>
          <w:rFonts w:ascii="Times New Roman" w:hAnsi="Times New Roman"/>
          <w:sz w:val="24"/>
          <w:szCs w:val="24"/>
        </w:rPr>
        <w:t>işbirliğinde</w:t>
      </w:r>
      <w:proofErr w:type="gramEnd"/>
      <w:r w:rsidRPr="00275DAC">
        <w:rPr>
          <w:rFonts w:ascii="Times New Roman" w:hAnsi="Times New Roman"/>
          <w:sz w:val="24"/>
          <w:szCs w:val="24"/>
        </w:rPr>
        <w:t xml:space="preserve"> bulunarak kurslar, seminerler, konferanslar, kongreler ve benzeri eğitim programları düzenlemek ve yürütmek.</w:t>
      </w:r>
    </w:p>
    <w:tbl>
      <w:tblPr>
        <w:tblW w:w="5000" w:type="pct"/>
        <w:shd w:val="clear" w:color="auto" w:fill="FFFFFF"/>
        <w:tblCellMar>
          <w:left w:w="0" w:type="dxa"/>
          <w:right w:w="0" w:type="dxa"/>
        </w:tblCellMar>
        <w:tblLook w:val="04A0" w:firstRow="1" w:lastRow="0" w:firstColumn="1" w:lastColumn="0" w:noHBand="0" w:noVBand="1"/>
      </w:tblPr>
      <w:tblGrid>
        <w:gridCol w:w="9736"/>
      </w:tblGrid>
      <w:tr w:rsidR="00A11981" w:rsidRPr="00275DAC" w14:paraId="0645FA90" w14:textId="77777777" w:rsidTr="00A11981">
        <w:tc>
          <w:tcPr>
            <w:tcW w:w="5000" w:type="pct"/>
            <w:tcBorders>
              <w:top w:val="nil"/>
              <w:left w:val="nil"/>
              <w:bottom w:val="nil"/>
              <w:right w:val="single" w:sz="8" w:space="0" w:color="A8D08D"/>
            </w:tcBorders>
            <w:shd w:val="clear" w:color="auto" w:fill="FFFFFF"/>
            <w:tcMar>
              <w:top w:w="0" w:type="dxa"/>
              <w:left w:w="108" w:type="dxa"/>
              <w:bottom w:w="0" w:type="dxa"/>
              <w:right w:w="108" w:type="dxa"/>
            </w:tcMar>
            <w:hideMark/>
          </w:tcPr>
          <w:p w14:paraId="2DDF21A8" w14:textId="635F3499" w:rsidR="00A11981" w:rsidRPr="00275DAC" w:rsidRDefault="004C3ADB" w:rsidP="006A3218">
            <w:pPr>
              <w:spacing w:line="360" w:lineRule="auto"/>
              <w:rPr>
                <w:rFonts w:ascii="Times New Roman" w:hAnsi="Times New Roman"/>
                <w:b/>
                <w:bCs/>
                <w:sz w:val="24"/>
                <w:szCs w:val="24"/>
              </w:rPr>
            </w:pPr>
            <w:r w:rsidRPr="00275DAC">
              <w:rPr>
                <w:rFonts w:ascii="Times New Roman" w:hAnsi="Times New Roman"/>
                <w:b/>
                <w:sz w:val="24"/>
                <w:szCs w:val="24"/>
              </w:rPr>
              <w:t>Vizyon</w:t>
            </w:r>
            <w:r w:rsidR="00A11981" w:rsidRPr="00275DAC">
              <w:rPr>
                <w:rFonts w:ascii="Times New Roman" w:hAnsi="Times New Roman"/>
                <w:b/>
                <w:bCs/>
                <w:sz w:val="24"/>
                <w:szCs w:val="24"/>
              </w:rPr>
              <w:t>;</w:t>
            </w:r>
          </w:p>
          <w:p w14:paraId="52F11881" w14:textId="472692EB" w:rsidR="00A11981" w:rsidRPr="00275DAC" w:rsidRDefault="00A11981" w:rsidP="006A3218">
            <w:pPr>
              <w:pStyle w:val="ListeParagraf"/>
              <w:numPr>
                <w:ilvl w:val="0"/>
                <w:numId w:val="16"/>
              </w:numPr>
              <w:spacing w:line="360" w:lineRule="auto"/>
              <w:rPr>
                <w:rFonts w:ascii="Times New Roman" w:hAnsi="Times New Roman"/>
                <w:sz w:val="24"/>
                <w:szCs w:val="24"/>
              </w:rPr>
            </w:pPr>
            <w:r w:rsidRPr="00275DAC">
              <w:rPr>
                <w:rFonts w:ascii="Times New Roman" w:hAnsi="Times New Roman"/>
                <w:sz w:val="24"/>
                <w:szCs w:val="24"/>
              </w:rPr>
              <w:t>Yenilikçi, akılcı, ilkeli ve sorumlu yaklaşımımızla Türkiye’nin ve bölgenin bilimsel ve teknolojik gelişmesine katkı sağlayacak kurumsal yapıyı oluşturmak.</w:t>
            </w:r>
          </w:p>
        </w:tc>
      </w:tr>
    </w:tbl>
    <w:p w14:paraId="45AA16CB" w14:textId="77777777" w:rsidR="00A11981" w:rsidRPr="00275DAC" w:rsidRDefault="00A11981" w:rsidP="006A3218">
      <w:pPr>
        <w:autoSpaceDE w:val="0"/>
        <w:autoSpaceDN w:val="0"/>
        <w:adjustRightInd w:val="0"/>
        <w:spacing w:after="0" w:line="360" w:lineRule="auto"/>
        <w:ind w:left="708"/>
        <w:rPr>
          <w:rFonts w:ascii="Times New Roman" w:hAnsi="Times New Roman"/>
          <w:sz w:val="24"/>
          <w:szCs w:val="24"/>
        </w:rPr>
      </w:pPr>
      <w:r w:rsidRPr="00275DAC">
        <w:rPr>
          <w:rFonts w:ascii="Times New Roman" w:hAnsi="Times New Roman"/>
          <w:sz w:val="24"/>
          <w:szCs w:val="24"/>
        </w:rPr>
        <w:t> </w:t>
      </w:r>
    </w:p>
    <w:p w14:paraId="582BA143" w14:textId="77777777" w:rsidR="00576C2D" w:rsidRPr="00275DAC" w:rsidRDefault="00576C2D" w:rsidP="006A3218">
      <w:pPr>
        <w:pStyle w:val="ListeParagraf"/>
        <w:numPr>
          <w:ilvl w:val="1"/>
          <w:numId w:val="6"/>
        </w:numPr>
        <w:autoSpaceDE w:val="0"/>
        <w:autoSpaceDN w:val="0"/>
        <w:adjustRightInd w:val="0"/>
        <w:spacing w:after="0" w:line="360" w:lineRule="auto"/>
        <w:outlineLvl w:val="1"/>
        <w:rPr>
          <w:rFonts w:ascii="Times New Roman" w:hAnsi="Times New Roman"/>
          <w:b/>
          <w:bCs/>
          <w:sz w:val="24"/>
          <w:szCs w:val="24"/>
          <w:lang w:eastAsia="tr-TR"/>
        </w:rPr>
      </w:pPr>
      <w:bookmarkStart w:id="6" w:name="_Toc189429315"/>
      <w:r w:rsidRPr="00275DAC">
        <w:rPr>
          <w:rFonts w:ascii="Times New Roman" w:hAnsi="Times New Roman"/>
          <w:b/>
          <w:bCs/>
          <w:sz w:val="24"/>
          <w:szCs w:val="24"/>
          <w:lang w:eastAsia="tr-TR"/>
        </w:rPr>
        <w:t>Yetki Görev ve Sorumluluklar</w:t>
      </w:r>
      <w:bookmarkEnd w:id="6"/>
    </w:p>
    <w:p w14:paraId="1CD66ED1" w14:textId="77777777" w:rsidR="000903BF" w:rsidRPr="00275DAC" w:rsidRDefault="003E7917" w:rsidP="006A3218">
      <w:pPr>
        <w:pStyle w:val="NormalWeb"/>
        <w:spacing w:line="360" w:lineRule="auto"/>
        <w:ind w:firstLine="708"/>
        <w:jc w:val="both"/>
      </w:pPr>
      <w:r w:rsidRPr="00275DAC">
        <w:t xml:space="preserve">Üniversitemize bağlı tam donanımlı araştırma ve uygulama </w:t>
      </w:r>
      <w:r w:rsidR="0083030F" w:rsidRPr="00275DAC">
        <w:t>laboratuvarlarından</w:t>
      </w:r>
      <w:r w:rsidRPr="00275DAC">
        <w:t xml:space="preserve"> oluşan</w:t>
      </w:r>
      <w:r w:rsidR="001B4330" w:rsidRPr="00275DAC">
        <w:t xml:space="preserve"> </w:t>
      </w:r>
      <w:r w:rsidRPr="00275DAC">
        <w:t xml:space="preserve">araştırma merkezimiz 2008 yılında, araştırma geliştirme faaliyetlerini desteklemek, üniversite-sanayi </w:t>
      </w:r>
      <w:proofErr w:type="gramStart"/>
      <w:r w:rsidRPr="00275DAC">
        <w:t>işbirliğini</w:t>
      </w:r>
      <w:proofErr w:type="gramEnd"/>
      <w:r w:rsidRPr="00275DAC">
        <w:t xml:space="preserve"> geliştirmek, bölgemizdeki sanayinin gelişmesine yönelik test ve analiz işlemlerin yürütülmesi, ortak proje geliştirmeye yönelik hizmet vermesi kısaca bilim ve teknolojide uluslararası rekabeti yakalamak amacıyla Devlet Planlama Teşkilatının desteğiyle kurulmuştur. </w:t>
      </w:r>
    </w:p>
    <w:p w14:paraId="69661BD8" w14:textId="3078BF30" w:rsidR="000903BF" w:rsidRPr="00275DAC" w:rsidRDefault="00711132" w:rsidP="006A3218">
      <w:pPr>
        <w:pStyle w:val="NormalWeb"/>
        <w:spacing w:line="360" w:lineRule="auto"/>
        <w:ind w:firstLine="708"/>
        <w:jc w:val="both"/>
      </w:pPr>
      <w:r w:rsidRPr="00275DAC">
        <w:t xml:space="preserve">Kahramanmaraş Sütçü İmam Üniversitesi bünyesinde yer alan Üniversite-Sanayi-Kamu </w:t>
      </w:r>
      <w:proofErr w:type="gramStart"/>
      <w:r w:rsidRPr="00275DAC">
        <w:t>İşbirliği</w:t>
      </w:r>
      <w:proofErr w:type="gramEnd"/>
      <w:r w:rsidRPr="00275DAC">
        <w:t xml:space="preserve"> Geliştirme, Uygulama ve Araştırma Merkezi’nin (ÜSKİM) faaliyet alanları 06.10.2008 tarih ve 27016 sayılı </w:t>
      </w:r>
      <w:r w:rsidR="004919F5" w:rsidRPr="00275DAC">
        <w:t>Resmî</w:t>
      </w:r>
      <w:r w:rsidRPr="00275DAC">
        <w:t xml:space="preserve"> </w:t>
      </w:r>
      <w:proofErr w:type="spellStart"/>
      <w:r w:rsidRPr="00275DAC">
        <w:t>Gazete’de</w:t>
      </w:r>
      <w:proofErr w:type="spellEnd"/>
      <w:r w:rsidRPr="00275DAC">
        <w:t xml:space="preserve"> yayımlanmış olan “</w:t>
      </w:r>
      <w:r w:rsidR="00204834" w:rsidRPr="00275DAC">
        <w:t>Kahramanmaraş Sütçü İmam Üniversitesi Üniversite-Sanayi-Kamu İşbirliği Geliştirme, Uygulama ve Araştırma Merkezi Yönetmeliği</w:t>
      </w:r>
      <w:r w:rsidRPr="00275DAC">
        <w:t>” madde 4 ve madde 5’de belirtilmiştir.</w:t>
      </w:r>
    </w:p>
    <w:p w14:paraId="0D471818" w14:textId="77777777" w:rsidR="00C955FF" w:rsidRPr="00275DAC" w:rsidRDefault="00C955FF"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lastRenderedPageBreak/>
        <w:t>Bu Yönetmelik; 4/11/1981 tarihli ve 2547 sayılı Yükseköğretim Kanununun 7</w:t>
      </w:r>
      <w:r w:rsidR="004919F5" w:rsidRPr="00275DAC">
        <w:rPr>
          <w:rFonts w:ascii="Times New Roman" w:hAnsi="Times New Roman"/>
          <w:sz w:val="24"/>
          <w:szCs w:val="24"/>
        </w:rPr>
        <w:t>’</w:t>
      </w:r>
      <w:r w:rsidRPr="00275DAC">
        <w:rPr>
          <w:rFonts w:ascii="Times New Roman" w:hAnsi="Times New Roman"/>
          <w:sz w:val="24"/>
          <w:szCs w:val="24"/>
        </w:rPr>
        <w:t xml:space="preserve">nci maddesinin birinci fıkrasının (d) bendinin (2) numaralı alt bendi ile </w:t>
      </w:r>
      <w:r w:rsidR="004919F5" w:rsidRPr="00275DAC">
        <w:rPr>
          <w:rFonts w:ascii="Times New Roman" w:hAnsi="Times New Roman"/>
          <w:sz w:val="24"/>
          <w:szCs w:val="24"/>
        </w:rPr>
        <w:t>14’üncü</w:t>
      </w:r>
      <w:r w:rsidRPr="00275DAC">
        <w:rPr>
          <w:rFonts w:ascii="Times New Roman" w:hAnsi="Times New Roman"/>
          <w:sz w:val="24"/>
          <w:szCs w:val="24"/>
        </w:rPr>
        <w:t xml:space="preserve"> maddesine dayanılarak hazırlanmıştır.</w:t>
      </w:r>
    </w:p>
    <w:p w14:paraId="7B741666" w14:textId="77777777" w:rsidR="00D570A2" w:rsidRPr="00275DAC" w:rsidRDefault="000903BF" w:rsidP="006A3218">
      <w:pPr>
        <w:spacing w:line="360" w:lineRule="auto"/>
        <w:jc w:val="both"/>
        <w:rPr>
          <w:rFonts w:ascii="Times New Roman" w:hAnsi="Times New Roman"/>
          <w:sz w:val="24"/>
          <w:szCs w:val="24"/>
        </w:rPr>
      </w:pPr>
      <w:r w:rsidRPr="00275DAC">
        <w:rPr>
          <w:rFonts w:ascii="Times New Roman" w:hAnsi="Times New Roman"/>
          <w:sz w:val="24"/>
          <w:szCs w:val="24"/>
        </w:rPr>
        <w:tab/>
      </w:r>
      <w:r w:rsidR="001B4330" w:rsidRPr="00275DAC">
        <w:rPr>
          <w:rFonts w:ascii="Times New Roman" w:hAnsi="Times New Roman"/>
          <w:sz w:val="24"/>
          <w:szCs w:val="24"/>
        </w:rPr>
        <w:t xml:space="preserve">Merkez, bu Yönetmeliğin </w:t>
      </w:r>
      <w:r w:rsidR="004919F5" w:rsidRPr="00275DAC">
        <w:rPr>
          <w:rFonts w:ascii="Times New Roman" w:hAnsi="Times New Roman"/>
          <w:sz w:val="24"/>
          <w:szCs w:val="24"/>
        </w:rPr>
        <w:t>4’üncü</w:t>
      </w:r>
      <w:r w:rsidR="001B4330" w:rsidRPr="00275DAC">
        <w:rPr>
          <w:rFonts w:ascii="Times New Roman" w:hAnsi="Times New Roman"/>
          <w:sz w:val="24"/>
          <w:szCs w:val="24"/>
        </w:rPr>
        <w:t xml:space="preserve"> maddesinde öngörülen amacına ulaşabilmek için aşağıdaki faaliyet alanlarında görevlerini yürütür:</w:t>
      </w:r>
    </w:p>
    <w:p w14:paraId="2F8C4469" w14:textId="77777777" w:rsidR="00D570A2" w:rsidRPr="00275DAC" w:rsidRDefault="001B4330"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a) Sanayi politikaları konusunda, ilgili ulusal ve uluslararası kurum ve kuruluşlarla </w:t>
      </w:r>
      <w:proofErr w:type="gramStart"/>
      <w:r w:rsidRPr="00275DAC">
        <w:rPr>
          <w:rFonts w:ascii="Times New Roman" w:hAnsi="Times New Roman"/>
          <w:sz w:val="24"/>
          <w:szCs w:val="24"/>
        </w:rPr>
        <w:t>işbirliğinde</w:t>
      </w:r>
      <w:proofErr w:type="gramEnd"/>
      <w:r w:rsidRPr="00275DAC">
        <w:rPr>
          <w:rFonts w:ascii="Times New Roman" w:hAnsi="Times New Roman"/>
          <w:sz w:val="24"/>
          <w:szCs w:val="24"/>
        </w:rPr>
        <w:t xml:space="preserve"> bulunarak kurslar, seminerler, konferanslar, kongreler ve benzeri eğitim programları düzenlemek ve yürütmek,</w:t>
      </w:r>
    </w:p>
    <w:p w14:paraId="332945A4" w14:textId="77777777" w:rsidR="00D570A2" w:rsidRPr="00275DAC" w:rsidRDefault="001B4330"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b) Türkiye’de ulusal ve uluslararası rekabet gücünü artırmaya yönelik ürünlerin üretilmesine katkıda bulunacak sanayi politikaları konusunda; ulusal ve uluslararası kuruluşlarla </w:t>
      </w:r>
      <w:proofErr w:type="gramStart"/>
      <w:r w:rsidRPr="00275DAC">
        <w:rPr>
          <w:rFonts w:ascii="Times New Roman" w:hAnsi="Times New Roman"/>
          <w:sz w:val="24"/>
          <w:szCs w:val="24"/>
        </w:rPr>
        <w:t>işbirliğinde</w:t>
      </w:r>
      <w:proofErr w:type="gramEnd"/>
      <w:r w:rsidRPr="00275DAC">
        <w:rPr>
          <w:rFonts w:ascii="Times New Roman" w:hAnsi="Times New Roman"/>
          <w:sz w:val="24"/>
          <w:szCs w:val="24"/>
        </w:rPr>
        <w:t xml:space="preserve"> bulunarak araştırma projelerinin hazırlanması ve yürütülmesi faaliyetlerini gerçekleştirmek veya bu tür projelere katkıda bulunmak,</w:t>
      </w:r>
      <w:r w:rsidR="00D570A2" w:rsidRPr="00275DAC">
        <w:rPr>
          <w:rFonts w:ascii="Times New Roman" w:hAnsi="Times New Roman"/>
          <w:sz w:val="24"/>
          <w:szCs w:val="24"/>
        </w:rPr>
        <w:tab/>
      </w:r>
    </w:p>
    <w:p w14:paraId="516161B8" w14:textId="77777777" w:rsidR="00D570A2" w:rsidRPr="00275DAC" w:rsidRDefault="001B4330"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c) Kamu ve özel kuruluşlara, faaliyet alanlarına ilişkin konularda, danışmanlık ya da bilirkişilik hizmetleri vermek</w:t>
      </w:r>
      <w:r w:rsidR="00D570A2" w:rsidRPr="00275DAC">
        <w:rPr>
          <w:rFonts w:ascii="Times New Roman" w:hAnsi="Times New Roman"/>
          <w:sz w:val="24"/>
          <w:szCs w:val="24"/>
        </w:rPr>
        <w:tab/>
      </w:r>
    </w:p>
    <w:p w14:paraId="1FEEB214" w14:textId="77777777" w:rsidR="00D570A2" w:rsidRPr="00275DAC" w:rsidRDefault="001B4330" w:rsidP="006A3218">
      <w:pPr>
        <w:spacing w:line="360" w:lineRule="auto"/>
        <w:ind w:firstLine="708"/>
        <w:jc w:val="both"/>
        <w:rPr>
          <w:rFonts w:ascii="Times New Roman" w:hAnsi="Times New Roman"/>
          <w:sz w:val="24"/>
          <w:szCs w:val="24"/>
        </w:rPr>
      </w:pPr>
      <w:proofErr w:type="gramStart"/>
      <w:r w:rsidRPr="00275DAC">
        <w:rPr>
          <w:rFonts w:ascii="Times New Roman" w:hAnsi="Times New Roman"/>
          <w:sz w:val="24"/>
          <w:szCs w:val="24"/>
        </w:rPr>
        <w:t>ç</w:t>
      </w:r>
      <w:proofErr w:type="gramEnd"/>
      <w:r w:rsidRPr="00275DAC">
        <w:rPr>
          <w:rFonts w:ascii="Times New Roman" w:hAnsi="Times New Roman"/>
          <w:sz w:val="24"/>
          <w:szCs w:val="24"/>
        </w:rPr>
        <w:t>) Üniversitede öğrenim gören öğrencileri faaliyet alanlarına ilişkin konularda araştırma yapmaya yöneltmek ve desteklemek,</w:t>
      </w:r>
      <w:r w:rsidR="00D570A2" w:rsidRPr="00275DAC">
        <w:rPr>
          <w:rFonts w:ascii="Times New Roman" w:hAnsi="Times New Roman"/>
          <w:sz w:val="24"/>
          <w:szCs w:val="24"/>
        </w:rPr>
        <w:tab/>
      </w:r>
    </w:p>
    <w:p w14:paraId="233261C3" w14:textId="77777777" w:rsidR="00D570A2" w:rsidRPr="00275DAC" w:rsidRDefault="001B4330"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d) Merkezi </w:t>
      </w:r>
      <w:r w:rsidR="0083030F" w:rsidRPr="00275DAC">
        <w:rPr>
          <w:rFonts w:ascii="Times New Roman" w:hAnsi="Times New Roman"/>
          <w:sz w:val="24"/>
          <w:szCs w:val="24"/>
        </w:rPr>
        <w:t>laboratuvarın</w:t>
      </w:r>
      <w:r w:rsidRPr="00275DAC">
        <w:rPr>
          <w:rFonts w:ascii="Times New Roman" w:hAnsi="Times New Roman"/>
          <w:sz w:val="24"/>
          <w:szCs w:val="24"/>
        </w:rPr>
        <w:t xml:space="preserve"> işleyişini düzenleyen esasları hazırlamak,</w:t>
      </w:r>
      <w:r w:rsidR="00D570A2" w:rsidRPr="00275DAC">
        <w:rPr>
          <w:rFonts w:ascii="Times New Roman" w:hAnsi="Times New Roman"/>
          <w:sz w:val="24"/>
          <w:szCs w:val="24"/>
        </w:rPr>
        <w:tab/>
      </w:r>
    </w:p>
    <w:p w14:paraId="5EDD4E07" w14:textId="77777777" w:rsidR="001B4330" w:rsidRPr="00275DAC" w:rsidRDefault="001B4330"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e) Ulusal ve uluslararası kurum ve kuruluşlara proje üretmek.</w:t>
      </w:r>
    </w:p>
    <w:p w14:paraId="6B075ABA" w14:textId="77777777" w:rsidR="007D1D65" w:rsidRPr="00275DAC" w:rsidRDefault="007D1D65" w:rsidP="006A3218">
      <w:pPr>
        <w:tabs>
          <w:tab w:val="left" w:pos="3343"/>
        </w:tabs>
        <w:spacing w:line="360" w:lineRule="auto"/>
        <w:jc w:val="both"/>
        <w:rPr>
          <w:rFonts w:ascii="Times New Roman" w:hAnsi="Times New Roman"/>
          <w:sz w:val="24"/>
          <w:szCs w:val="24"/>
        </w:rPr>
      </w:pPr>
    </w:p>
    <w:p w14:paraId="143078E6" w14:textId="77777777" w:rsidR="004349EB" w:rsidRPr="00275DAC" w:rsidRDefault="004349EB" w:rsidP="006A3218">
      <w:pPr>
        <w:tabs>
          <w:tab w:val="left" w:pos="3343"/>
        </w:tabs>
        <w:spacing w:line="360" w:lineRule="auto"/>
        <w:jc w:val="both"/>
        <w:rPr>
          <w:rFonts w:ascii="Times New Roman" w:hAnsi="Times New Roman"/>
          <w:sz w:val="24"/>
          <w:szCs w:val="24"/>
        </w:rPr>
      </w:pPr>
    </w:p>
    <w:p w14:paraId="229AD59D" w14:textId="77777777" w:rsidR="004349EB" w:rsidRPr="00275DAC" w:rsidRDefault="004349EB" w:rsidP="006A3218">
      <w:pPr>
        <w:tabs>
          <w:tab w:val="left" w:pos="3343"/>
        </w:tabs>
        <w:spacing w:line="360" w:lineRule="auto"/>
        <w:jc w:val="both"/>
        <w:rPr>
          <w:rFonts w:ascii="Times New Roman" w:hAnsi="Times New Roman"/>
          <w:sz w:val="24"/>
          <w:szCs w:val="24"/>
        </w:rPr>
      </w:pPr>
    </w:p>
    <w:p w14:paraId="1F59B0E6" w14:textId="77777777" w:rsidR="00204834" w:rsidRPr="00275DAC" w:rsidRDefault="00204834" w:rsidP="006A3218">
      <w:pPr>
        <w:spacing w:after="0" w:line="360" w:lineRule="auto"/>
        <w:rPr>
          <w:rFonts w:ascii="Times New Roman" w:hAnsi="Times New Roman"/>
          <w:b/>
          <w:bCs/>
          <w:sz w:val="24"/>
          <w:szCs w:val="24"/>
          <w:lang w:eastAsia="tr-TR"/>
        </w:rPr>
      </w:pPr>
      <w:r w:rsidRPr="00275DAC">
        <w:rPr>
          <w:rFonts w:ascii="Times New Roman" w:hAnsi="Times New Roman"/>
          <w:b/>
          <w:bCs/>
          <w:sz w:val="24"/>
          <w:szCs w:val="24"/>
          <w:lang w:eastAsia="tr-TR"/>
        </w:rPr>
        <w:br w:type="page"/>
      </w:r>
    </w:p>
    <w:p w14:paraId="2901BB82" w14:textId="234B6B22" w:rsidR="00C955FF" w:rsidRPr="00275DAC" w:rsidRDefault="00C955FF" w:rsidP="006A3218">
      <w:pPr>
        <w:pStyle w:val="ListeParagraf"/>
        <w:numPr>
          <w:ilvl w:val="1"/>
          <w:numId w:val="6"/>
        </w:numPr>
        <w:autoSpaceDE w:val="0"/>
        <w:autoSpaceDN w:val="0"/>
        <w:adjustRightInd w:val="0"/>
        <w:spacing w:after="0" w:line="360" w:lineRule="auto"/>
        <w:outlineLvl w:val="1"/>
        <w:rPr>
          <w:rFonts w:ascii="Times New Roman" w:hAnsi="Times New Roman"/>
          <w:b/>
          <w:bCs/>
          <w:sz w:val="24"/>
          <w:szCs w:val="24"/>
          <w:lang w:eastAsia="tr-TR"/>
        </w:rPr>
      </w:pPr>
      <w:bookmarkStart w:id="7" w:name="_Toc189429316"/>
      <w:r w:rsidRPr="00275DAC">
        <w:rPr>
          <w:rFonts w:ascii="Times New Roman" w:hAnsi="Times New Roman"/>
          <w:b/>
          <w:bCs/>
          <w:sz w:val="24"/>
          <w:szCs w:val="24"/>
          <w:lang w:eastAsia="tr-TR"/>
        </w:rPr>
        <w:lastRenderedPageBreak/>
        <w:t>Kuruma İlişkin Bilgiler</w:t>
      </w:r>
      <w:bookmarkEnd w:id="7"/>
    </w:p>
    <w:p w14:paraId="3D16FD0B" w14:textId="77777777" w:rsidR="001B4330" w:rsidRPr="00275DAC" w:rsidRDefault="00056394" w:rsidP="006A3218">
      <w:pPr>
        <w:pStyle w:val="ListeParagraf"/>
        <w:numPr>
          <w:ilvl w:val="2"/>
          <w:numId w:val="6"/>
        </w:numPr>
        <w:autoSpaceDE w:val="0"/>
        <w:autoSpaceDN w:val="0"/>
        <w:adjustRightInd w:val="0"/>
        <w:spacing w:after="0" w:line="360" w:lineRule="auto"/>
        <w:jc w:val="both"/>
        <w:outlineLvl w:val="2"/>
        <w:rPr>
          <w:rFonts w:ascii="Times New Roman" w:hAnsi="Times New Roman"/>
          <w:b/>
          <w:bCs/>
          <w:sz w:val="24"/>
          <w:szCs w:val="24"/>
          <w:lang w:eastAsia="tr-TR"/>
        </w:rPr>
      </w:pPr>
      <w:r w:rsidRPr="00275DAC">
        <w:rPr>
          <w:rFonts w:ascii="Times New Roman" w:hAnsi="Times New Roman"/>
          <w:b/>
          <w:bCs/>
          <w:sz w:val="24"/>
          <w:szCs w:val="24"/>
          <w:lang w:eastAsia="tr-TR"/>
        </w:rPr>
        <w:t xml:space="preserve"> </w:t>
      </w:r>
      <w:bookmarkStart w:id="8" w:name="_Toc189429317"/>
      <w:r w:rsidR="00C955FF" w:rsidRPr="00275DAC">
        <w:rPr>
          <w:rFonts w:ascii="Times New Roman" w:hAnsi="Times New Roman"/>
          <w:b/>
          <w:bCs/>
          <w:sz w:val="24"/>
          <w:szCs w:val="24"/>
          <w:lang w:eastAsia="tr-TR"/>
        </w:rPr>
        <w:t>Fiziksel Yapı</w:t>
      </w:r>
      <w:bookmarkEnd w:id="8"/>
    </w:p>
    <w:p w14:paraId="35F663BE" w14:textId="77777777" w:rsidR="007D1D65" w:rsidRPr="00275DAC" w:rsidRDefault="007D1D65" w:rsidP="006A3218">
      <w:pPr>
        <w:pStyle w:val="NormalWeb"/>
        <w:spacing w:line="360" w:lineRule="auto"/>
        <w:ind w:firstLine="708"/>
        <w:jc w:val="both"/>
      </w:pPr>
      <w:r w:rsidRPr="00275DAC">
        <w:t xml:space="preserve">Merkezimiz temel olarak iki yapıdan oluşur. Bunlar; Araştırma-Geliştirme ve projelerin yürütülmesine yönelik hizmet veren “AR-Ge ve Proje Geliştirme Birimi” bir diğeri ise sanayiye ve üniversitemizdeki araştırmacılara yönelik hizmet bedeli karşılığında faaliyet gösteren “Merkez </w:t>
      </w:r>
      <w:r w:rsidR="0083030F" w:rsidRPr="00275DAC">
        <w:t>Laboratuvarı</w:t>
      </w:r>
      <w:r w:rsidRPr="00275DAC">
        <w:t>” birimleridir.</w:t>
      </w:r>
    </w:p>
    <w:p w14:paraId="485D3435" w14:textId="5700AA5F" w:rsidR="00C955FF" w:rsidRPr="00275DAC" w:rsidRDefault="007D1D65" w:rsidP="006A3218">
      <w:pPr>
        <w:pStyle w:val="NormalWeb"/>
        <w:spacing w:line="360" w:lineRule="auto"/>
        <w:ind w:firstLine="708"/>
        <w:jc w:val="both"/>
      </w:pPr>
      <w:r w:rsidRPr="00275DAC">
        <w:t>Merkezimiz yaklaşık 6000 m</w:t>
      </w:r>
      <w:r w:rsidRPr="00275DAC">
        <w:rPr>
          <w:vertAlign w:val="superscript"/>
        </w:rPr>
        <w:t>2</w:t>
      </w:r>
      <w:r w:rsidRPr="00275DAC">
        <w:t xml:space="preserve"> toplam kapalı alana sahip olup</w:t>
      </w:r>
      <w:r w:rsidR="00021E52" w:rsidRPr="00275DAC">
        <w:t xml:space="preserve"> </w:t>
      </w:r>
      <w:r w:rsidRPr="00275DAC">
        <w:t xml:space="preserve">4 katlı binamızda toplam </w:t>
      </w:r>
      <w:r w:rsidR="00337E29" w:rsidRPr="00275DAC">
        <w:t>32</w:t>
      </w:r>
      <w:r w:rsidRPr="00275DAC">
        <w:t xml:space="preserve"> adet </w:t>
      </w:r>
      <w:r w:rsidR="0083030F" w:rsidRPr="00275DAC">
        <w:t xml:space="preserve">laboratuvarımızla </w:t>
      </w:r>
      <w:r w:rsidRPr="00275DAC">
        <w:t xml:space="preserve">hizmet vermektedir. Merkez </w:t>
      </w:r>
      <w:r w:rsidR="0083030F" w:rsidRPr="00275DAC">
        <w:t>Laboratuvarımızda</w:t>
      </w:r>
      <w:r w:rsidRPr="00275DAC">
        <w:t xml:space="preserve">; Çevre </w:t>
      </w:r>
      <w:r w:rsidR="0083030F" w:rsidRPr="00275DAC">
        <w:t>Laboratuvarı</w:t>
      </w:r>
      <w:r w:rsidRPr="00275DAC">
        <w:t xml:space="preserve">, Tekstil </w:t>
      </w:r>
      <w:r w:rsidR="0083030F" w:rsidRPr="00275DAC">
        <w:t>Laboratuvarı</w:t>
      </w:r>
      <w:r w:rsidRPr="00275DAC">
        <w:t>,</w:t>
      </w:r>
      <w:r w:rsidR="00A2122D" w:rsidRPr="00275DAC">
        <w:t xml:space="preserve"> Emisyon Laboratuvarı, </w:t>
      </w:r>
      <w:r w:rsidRPr="00275DAC">
        <w:t xml:space="preserve">Yakıt </w:t>
      </w:r>
      <w:r w:rsidR="0083030F" w:rsidRPr="00275DAC">
        <w:t>Laboratuvarı</w:t>
      </w:r>
      <w:r w:rsidRPr="00275DAC">
        <w:t xml:space="preserve">, Metal-Mutfak Eşyaları Analiz </w:t>
      </w:r>
      <w:r w:rsidR="0083030F" w:rsidRPr="00275DAC">
        <w:t>Laboratuvarı</w:t>
      </w:r>
      <w:r w:rsidRPr="00275DAC">
        <w:t xml:space="preserve">, Gıda </w:t>
      </w:r>
      <w:r w:rsidR="0083030F" w:rsidRPr="00275DAC">
        <w:t>Laboratuvarı</w:t>
      </w:r>
      <w:r w:rsidR="00204834" w:rsidRPr="00275DAC">
        <w:t xml:space="preserve">, Sağlık Laboratuvarı </w:t>
      </w:r>
      <w:r w:rsidRPr="00275DAC">
        <w:t xml:space="preserve">ve Mikroskobik Analiz </w:t>
      </w:r>
      <w:r w:rsidR="0083030F" w:rsidRPr="00275DAC">
        <w:t>Laboratuvarı</w:t>
      </w:r>
      <w:r w:rsidRPr="00275DAC">
        <w:t xml:space="preserve"> </w:t>
      </w:r>
      <w:r w:rsidR="00A2122D" w:rsidRPr="00275DAC">
        <w:t xml:space="preserve">olarak </w:t>
      </w:r>
      <w:r w:rsidR="00204834" w:rsidRPr="00275DAC">
        <w:t>8</w:t>
      </w:r>
      <w:r w:rsidR="00337E29" w:rsidRPr="00275DAC">
        <w:t xml:space="preserve"> merkezi Laboratuvar </w:t>
      </w:r>
      <w:r w:rsidRPr="00275DAC">
        <w:t>mevcuttur.</w:t>
      </w:r>
      <w:r w:rsidR="00EA6011" w:rsidRPr="00275DAC">
        <w:t xml:space="preserve"> </w:t>
      </w:r>
      <w:r w:rsidRPr="00275DAC">
        <w:t xml:space="preserve">Dört adet Enstrümantal Analiz </w:t>
      </w:r>
      <w:r w:rsidR="0083030F" w:rsidRPr="00275DAC">
        <w:t>Laboratuvarının</w:t>
      </w:r>
      <w:r w:rsidRPr="00275DAC">
        <w:t xml:space="preserve"> yanında Ar-Ge </w:t>
      </w:r>
      <w:r w:rsidR="0083030F" w:rsidRPr="00275DAC">
        <w:t>laboratuvarlarımızda</w:t>
      </w:r>
      <w:r w:rsidRPr="00275DAC">
        <w:t xml:space="preserve"> gelişmiş </w:t>
      </w:r>
      <w:r w:rsidR="00337E29" w:rsidRPr="00275DAC">
        <w:t>22</w:t>
      </w:r>
      <w:r w:rsidRPr="00275DAC">
        <w:t xml:space="preserve"> adet </w:t>
      </w:r>
      <w:r w:rsidR="0083030F" w:rsidRPr="00275DAC">
        <w:t>laboratuvarımız</w:t>
      </w:r>
      <w:r w:rsidRPr="00275DAC">
        <w:t xml:space="preserve"> hizmet vermektedir. Ayrıca merkezimizde 1 adet konferans </w:t>
      </w:r>
      <w:r w:rsidR="00B25063" w:rsidRPr="00275DAC">
        <w:t>salonu, 1 adet toplantı salonu ve 1</w:t>
      </w:r>
      <w:r w:rsidRPr="00275DAC">
        <w:t xml:space="preserve"> </w:t>
      </w:r>
      <w:r w:rsidR="00B25063" w:rsidRPr="00275DAC">
        <w:t>adet seminer salonu</w:t>
      </w:r>
      <w:r w:rsidRPr="00275DAC">
        <w:t xml:space="preserve"> bulunmaktadır.</w:t>
      </w:r>
    </w:p>
    <w:p w14:paraId="3AA8BA55" w14:textId="77777777" w:rsidR="00EA6011" w:rsidRPr="00275DAC" w:rsidRDefault="00EA6011" w:rsidP="006A3218">
      <w:pPr>
        <w:pStyle w:val="ListeParagraf"/>
        <w:numPr>
          <w:ilvl w:val="2"/>
          <w:numId w:val="6"/>
        </w:numPr>
        <w:autoSpaceDE w:val="0"/>
        <w:autoSpaceDN w:val="0"/>
        <w:adjustRightInd w:val="0"/>
        <w:spacing w:after="0" w:line="360" w:lineRule="auto"/>
        <w:jc w:val="both"/>
        <w:outlineLvl w:val="2"/>
        <w:rPr>
          <w:rFonts w:ascii="Times New Roman" w:hAnsi="Times New Roman"/>
          <w:sz w:val="24"/>
          <w:szCs w:val="24"/>
          <w:lang w:eastAsia="tr-TR"/>
        </w:rPr>
      </w:pPr>
      <w:bookmarkStart w:id="9" w:name="_Toc189429318"/>
      <w:r w:rsidRPr="00275DAC">
        <w:rPr>
          <w:rFonts w:ascii="Times New Roman" w:hAnsi="Times New Roman"/>
          <w:b/>
          <w:bCs/>
          <w:sz w:val="24"/>
          <w:szCs w:val="24"/>
          <w:lang w:eastAsia="tr-TR"/>
        </w:rPr>
        <w:t>Örgüt Yapısı</w:t>
      </w:r>
      <w:bookmarkEnd w:id="9"/>
    </w:p>
    <w:p w14:paraId="760129FD" w14:textId="77777777" w:rsidR="00622174" w:rsidRPr="00275DAC" w:rsidRDefault="00EA6011" w:rsidP="006A3218">
      <w:pPr>
        <w:autoSpaceDE w:val="0"/>
        <w:autoSpaceDN w:val="0"/>
        <w:adjustRightInd w:val="0"/>
        <w:spacing w:after="0" w:line="360" w:lineRule="auto"/>
        <w:ind w:left="709"/>
        <w:jc w:val="both"/>
        <w:rPr>
          <w:rFonts w:ascii="Times New Roman" w:hAnsi="Times New Roman"/>
          <w:sz w:val="24"/>
          <w:szCs w:val="24"/>
          <w:lang w:eastAsia="tr-TR"/>
        </w:rPr>
      </w:pPr>
      <w:r w:rsidRPr="00275DAC">
        <w:rPr>
          <w:rFonts w:ascii="Times New Roman" w:hAnsi="Times New Roman"/>
          <w:sz w:val="24"/>
          <w:szCs w:val="24"/>
          <w:lang w:eastAsia="tr-TR"/>
        </w:rPr>
        <w:t>ÜSKİM Organizasyon Şeması Şekil 1’de verilmiştir.</w:t>
      </w:r>
    </w:p>
    <w:p w14:paraId="25B4CA52"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sz w:val="24"/>
          <w:szCs w:val="24"/>
        </w:rPr>
        <w:t>Merkezin yönetim organları şunlardır:</w:t>
      </w:r>
    </w:p>
    <w:p w14:paraId="23C26590"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a) Müdür,</w:t>
      </w:r>
    </w:p>
    <w:p w14:paraId="73BEFA82"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b) Yönetim Kurulu,</w:t>
      </w:r>
    </w:p>
    <w:p w14:paraId="009D4C16" w14:textId="77777777" w:rsidR="00D570A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c) Danışma Kurulu.</w:t>
      </w:r>
    </w:p>
    <w:p w14:paraId="0906945E" w14:textId="77777777" w:rsidR="00275DAC" w:rsidRDefault="00021E52" w:rsidP="00275DAC">
      <w:pPr>
        <w:spacing w:line="360" w:lineRule="auto"/>
        <w:jc w:val="both"/>
        <w:rPr>
          <w:rFonts w:ascii="Times New Roman" w:hAnsi="Times New Roman"/>
          <w:b/>
          <w:bCs/>
          <w:sz w:val="24"/>
          <w:szCs w:val="24"/>
        </w:rPr>
      </w:pPr>
      <w:r w:rsidRPr="00275DAC">
        <w:rPr>
          <w:rFonts w:ascii="Times New Roman" w:hAnsi="Times New Roman"/>
          <w:sz w:val="24"/>
          <w:szCs w:val="24"/>
        </w:rPr>
        <w:t xml:space="preserve"> </w:t>
      </w:r>
      <w:r w:rsidRPr="00275DAC">
        <w:rPr>
          <w:rFonts w:ascii="Times New Roman" w:hAnsi="Times New Roman"/>
          <w:b/>
          <w:bCs/>
          <w:sz w:val="24"/>
          <w:szCs w:val="24"/>
        </w:rPr>
        <w:t>Müdür</w:t>
      </w:r>
    </w:p>
    <w:p w14:paraId="1DA1FC15" w14:textId="6D08E358" w:rsidR="00021E52" w:rsidRPr="00275DAC" w:rsidRDefault="00021E52" w:rsidP="00275DAC">
      <w:pPr>
        <w:spacing w:line="360" w:lineRule="auto"/>
        <w:jc w:val="both"/>
        <w:rPr>
          <w:rFonts w:ascii="Times New Roman" w:hAnsi="Times New Roman"/>
          <w:sz w:val="24"/>
          <w:szCs w:val="24"/>
        </w:rPr>
      </w:pPr>
      <w:r w:rsidRPr="00275DAC">
        <w:rPr>
          <w:rFonts w:ascii="Times New Roman" w:hAnsi="Times New Roman"/>
          <w:sz w:val="24"/>
          <w:szCs w:val="24"/>
        </w:rPr>
        <w:t>Müdür; Merkezin çalışma alanı ile ilgili konularda görev yapan Üniversitenin tam zamanlı öğretim üyeleri arasından üç yıl süreyle Rektör tarafından görevlendirilir. Görev süresi dolan Müdür tekrar görevlendirilebilir. Müdürün kesintisiz olarak altı aydan fazla görevi başında bulunmaması durumunda yeni bir Müdür görevlendirilir.</w:t>
      </w:r>
    </w:p>
    <w:p w14:paraId="6A50807D" w14:textId="77777777" w:rsidR="00021E5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Müdürün önerisi üzerine, Üniversitenin tam zamanlı öğretim elamanları arasından iki kişi müdür yardımcısı olarak Rektör tarafından görevlendirilir. Müdürün görev süresi sona erdiğinde müdür yardımcılarının da görevleri sona erer.</w:t>
      </w:r>
    </w:p>
    <w:p w14:paraId="11460D13"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Müdürün görevleri şunlardır:</w:t>
      </w:r>
    </w:p>
    <w:p w14:paraId="47705F4E"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lastRenderedPageBreak/>
        <w:t>             a) Merkezi temsil etmek,</w:t>
      </w:r>
    </w:p>
    <w:p w14:paraId="3D04FF2A"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b) Yönetim Kuruluna başkanlık etmek,</w:t>
      </w:r>
    </w:p>
    <w:p w14:paraId="03BDC135"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c) Yönetim Kurulunu toplantıya davet etmek, bu Kurulun gündemini belirlemek ve alınan kararları uygulamak,</w:t>
      </w:r>
    </w:p>
    <w:p w14:paraId="21A9C4A7"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xml:space="preserve">             </w:t>
      </w:r>
      <w:proofErr w:type="gramStart"/>
      <w:r w:rsidRPr="00275DAC">
        <w:rPr>
          <w:rFonts w:ascii="Times New Roman" w:hAnsi="Times New Roman"/>
          <w:sz w:val="24"/>
          <w:szCs w:val="24"/>
        </w:rPr>
        <w:t>ç</w:t>
      </w:r>
      <w:proofErr w:type="gramEnd"/>
      <w:r w:rsidRPr="00275DAC">
        <w:rPr>
          <w:rFonts w:ascii="Times New Roman" w:hAnsi="Times New Roman"/>
          <w:sz w:val="24"/>
          <w:szCs w:val="24"/>
        </w:rPr>
        <w:t>) Merkezin yıllık faaliyet raporunu ve yıllık çalışma programını hazırlamak, Yönetim Kurulunun görüşünü aldıktan sonra Danışma Kurulunun onayına sunmak,</w:t>
      </w:r>
    </w:p>
    <w:p w14:paraId="08EA0F91" w14:textId="77777777" w:rsidR="00021E52" w:rsidRPr="00275DAC" w:rsidRDefault="00021E52" w:rsidP="00275DAC">
      <w:pPr>
        <w:spacing w:line="240" w:lineRule="auto"/>
        <w:jc w:val="both"/>
        <w:rPr>
          <w:rFonts w:ascii="Times New Roman" w:hAnsi="Times New Roman"/>
          <w:sz w:val="24"/>
          <w:szCs w:val="24"/>
        </w:rPr>
      </w:pPr>
      <w:r w:rsidRPr="00275DAC">
        <w:rPr>
          <w:rFonts w:ascii="Times New Roman" w:hAnsi="Times New Roman"/>
          <w:sz w:val="24"/>
          <w:szCs w:val="24"/>
        </w:rPr>
        <w:t>             d) Merkezin çalışma alanıyla ilgili diğer görevleri yürütmek.</w:t>
      </w:r>
    </w:p>
    <w:p w14:paraId="1663D970"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sz w:val="24"/>
          <w:szCs w:val="24"/>
        </w:rPr>
        <w:t> </w:t>
      </w:r>
      <w:r w:rsidRPr="00275DAC">
        <w:rPr>
          <w:rFonts w:ascii="Times New Roman" w:hAnsi="Times New Roman"/>
          <w:b/>
          <w:bCs/>
          <w:sz w:val="24"/>
          <w:szCs w:val="24"/>
        </w:rPr>
        <w:t>Yönetim kurulu</w:t>
      </w:r>
    </w:p>
    <w:p w14:paraId="0F99542A" w14:textId="77777777" w:rsidR="000903BF" w:rsidRPr="00275DAC" w:rsidRDefault="00021E52" w:rsidP="006A3218">
      <w:pPr>
        <w:spacing w:line="360" w:lineRule="auto"/>
        <w:jc w:val="both"/>
        <w:rPr>
          <w:rFonts w:ascii="Times New Roman" w:hAnsi="Times New Roman"/>
          <w:b/>
          <w:bCs/>
          <w:sz w:val="24"/>
          <w:szCs w:val="24"/>
        </w:rPr>
      </w:pPr>
      <w:r w:rsidRPr="00275DAC">
        <w:rPr>
          <w:rFonts w:ascii="Times New Roman" w:hAnsi="Times New Roman"/>
          <w:b/>
          <w:bCs/>
          <w:sz w:val="24"/>
          <w:szCs w:val="24"/>
        </w:rPr>
        <w:t>            </w:t>
      </w:r>
      <w:r w:rsidRPr="00275DAC">
        <w:rPr>
          <w:rFonts w:ascii="Times New Roman" w:hAnsi="Times New Roman"/>
          <w:sz w:val="24"/>
          <w:szCs w:val="24"/>
        </w:rPr>
        <w:t>Yönetim Kurulu; Müdürün başkanlığında, Merkezin çalışma alanıyla ilgili konularda görev yapan Üniversitenin tam zamanlı öğretim üyeleri arasından Rektör tarafından seçilen altı kişi olmak üzere toplam yedi üyeden oluşur. Yönetim Kurulu üyelerinin görev süresi üç yıldır. Süresi dolan üye yeniden görevlendirilebilir. Müdür yardımcıları oy hakkı olmadan Yönetim Kurulu toplantılarına katılabilir. Başkanın görevde olmadığı zamanlarda yerine müdür yardımcılarından biri vekâlet eder. Yönetim Kurulu, Başkanın daveti üzerine salt çoğunlukla toplanır ve kararlar oy çokluğu ile alınır. Yönetim Kurulu, görevlerini yerine getirirken ihtiyaç halinde çeşitli alt komisyonlar kurabilir.</w:t>
      </w:r>
      <w:r w:rsidRPr="00275DAC">
        <w:rPr>
          <w:rFonts w:ascii="Times New Roman" w:hAnsi="Times New Roman"/>
          <w:b/>
          <w:bCs/>
          <w:sz w:val="24"/>
          <w:szCs w:val="24"/>
        </w:rPr>
        <w:t xml:space="preserve">  </w:t>
      </w:r>
    </w:p>
    <w:p w14:paraId="083E84C3" w14:textId="77777777" w:rsidR="00D570A2" w:rsidRPr="00275DAC" w:rsidRDefault="00021E52" w:rsidP="006A3218">
      <w:pPr>
        <w:spacing w:line="360" w:lineRule="auto"/>
        <w:jc w:val="both"/>
        <w:rPr>
          <w:rFonts w:ascii="Times New Roman" w:hAnsi="Times New Roman"/>
          <w:sz w:val="24"/>
          <w:szCs w:val="24"/>
        </w:rPr>
      </w:pPr>
      <w:r w:rsidRPr="00275DAC">
        <w:rPr>
          <w:rFonts w:ascii="Times New Roman" w:hAnsi="Times New Roman"/>
          <w:sz w:val="24"/>
          <w:szCs w:val="24"/>
        </w:rPr>
        <w:t>Yönetim kurulunun görevleri şunlardır:</w:t>
      </w:r>
      <w:r w:rsidR="00D570A2" w:rsidRPr="00275DAC">
        <w:rPr>
          <w:rFonts w:ascii="Times New Roman" w:hAnsi="Times New Roman"/>
          <w:sz w:val="24"/>
          <w:szCs w:val="24"/>
        </w:rPr>
        <w:tab/>
      </w:r>
    </w:p>
    <w:p w14:paraId="6177D47A"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a) Merkezin çalışma alanlarıyla ilgili kamu ve özel sektör kuruluşları ve kişilerle </w:t>
      </w:r>
      <w:proofErr w:type="gramStart"/>
      <w:r w:rsidRPr="00275DAC">
        <w:rPr>
          <w:rFonts w:ascii="Times New Roman" w:hAnsi="Times New Roman"/>
          <w:sz w:val="24"/>
          <w:szCs w:val="24"/>
        </w:rPr>
        <w:t>işbirliğini</w:t>
      </w:r>
      <w:proofErr w:type="gramEnd"/>
      <w:r w:rsidRPr="00275DAC">
        <w:rPr>
          <w:rFonts w:ascii="Times New Roman" w:hAnsi="Times New Roman"/>
          <w:sz w:val="24"/>
          <w:szCs w:val="24"/>
        </w:rPr>
        <w:t xml:space="preserve"> sağlamak,</w:t>
      </w:r>
    </w:p>
    <w:p w14:paraId="4D1F2988"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b) Sanayi, ticaret ve hizmet sektörü tarafından önerilen konularda </w:t>
      </w:r>
      <w:proofErr w:type="gramStart"/>
      <w:r w:rsidRPr="00275DAC">
        <w:rPr>
          <w:rFonts w:ascii="Times New Roman" w:hAnsi="Times New Roman"/>
          <w:sz w:val="24"/>
          <w:szCs w:val="24"/>
        </w:rPr>
        <w:t>işbirliği</w:t>
      </w:r>
      <w:proofErr w:type="gramEnd"/>
      <w:r w:rsidRPr="00275DAC">
        <w:rPr>
          <w:rFonts w:ascii="Times New Roman" w:hAnsi="Times New Roman"/>
          <w:sz w:val="24"/>
          <w:szCs w:val="24"/>
        </w:rPr>
        <w:t xml:space="preserve"> tekliflerini değerlendirmek, işbirliği tekliflerini Üniversitenin ilgili kurul veya birimlerine iletmek, taraflarca uygun görülen işbirliği esaslarının uygulanmasını sağlamak,</w:t>
      </w:r>
      <w:r w:rsidR="00D570A2" w:rsidRPr="00275DAC">
        <w:rPr>
          <w:rFonts w:ascii="Times New Roman" w:hAnsi="Times New Roman"/>
          <w:sz w:val="24"/>
          <w:szCs w:val="24"/>
        </w:rPr>
        <w:tab/>
      </w:r>
    </w:p>
    <w:p w14:paraId="3F891EBF"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c) Merkezin yıllık faaliyet raporunu ve yıllık çalışma programını görüşmek,</w:t>
      </w:r>
    </w:p>
    <w:p w14:paraId="0A6D6526" w14:textId="77777777" w:rsidR="00D570A2" w:rsidRPr="00275DAC" w:rsidRDefault="00021E52" w:rsidP="006A3218">
      <w:pPr>
        <w:spacing w:line="360" w:lineRule="auto"/>
        <w:ind w:firstLine="708"/>
        <w:jc w:val="both"/>
        <w:rPr>
          <w:rFonts w:ascii="Times New Roman" w:hAnsi="Times New Roman"/>
          <w:sz w:val="24"/>
          <w:szCs w:val="24"/>
        </w:rPr>
      </w:pPr>
      <w:proofErr w:type="gramStart"/>
      <w:r w:rsidRPr="00275DAC">
        <w:rPr>
          <w:rFonts w:ascii="Times New Roman" w:hAnsi="Times New Roman"/>
          <w:sz w:val="24"/>
          <w:szCs w:val="24"/>
        </w:rPr>
        <w:t>ç</w:t>
      </w:r>
      <w:proofErr w:type="gramEnd"/>
      <w:r w:rsidRPr="00275DAC">
        <w:rPr>
          <w:rFonts w:ascii="Times New Roman" w:hAnsi="Times New Roman"/>
          <w:sz w:val="24"/>
          <w:szCs w:val="24"/>
        </w:rPr>
        <w:t>) Merkezin idari, mali, proje dağıtımı ve kabulü gibi konularda teklifler hazırlayıp Üniversite Yönetim Kurulunun görüşüne sunmak,</w:t>
      </w:r>
    </w:p>
    <w:p w14:paraId="21CE1B87"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d) Ulusal ve uluslararası </w:t>
      </w:r>
      <w:proofErr w:type="gramStart"/>
      <w:r w:rsidRPr="00275DAC">
        <w:rPr>
          <w:rFonts w:ascii="Times New Roman" w:hAnsi="Times New Roman"/>
          <w:sz w:val="24"/>
          <w:szCs w:val="24"/>
        </w:rPr>
        <w:t>işbirliği</w:t>
      </w:r>
      <w:proofErr w:type="gramEnd"/>
      <w:r w:rsidRPr="00275DAC">
        <w:rPr>
          <w:rFonts w:ascii="Times New Roman" w:hAnsi="Times New Roman"/>
          <w:sz w:val="24"/>
          <w:szCs w:val="24"/>
        </w:rPr>
        <w:t xml:space="preserve"> yapılacak kuruluşlarla birlikte Üniversite öğrencilerini sanayi sektörüne hazırlamak amacıyla eğitim ve sertifika programları, paneller ve toplantılar düzenleyerek girişimci olmalarına yardımcı olmak,</w:t>
      </w:r>
    </w:p>
    <w:p w14:paraId="7B02D0C6"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lastRenderedPageBreak/>
        <w:t>e) Sanayi sektörünün ihtiyacına yönelik olarak, öğrencilerin uygulamalı eğitimlerini en verimli şekilde yapabilecekleri kuruluşlarda staja gönderilmesi için sanayici ile öğrenci arasında koordinasyonu sağlamak,</w:t>
      </w:r>
    </w:p>
    <w:p w14:paraId="361027C1"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f) Öğretim elemanları ile sanayi sektörü arasında mesleki alanlarda </w:t>
      </w:r>
      <w:proofErr w:type="gramStart"/>
      <w:r w:rsidRPr="00275DAC">
        <w:rPr>
          <w:rFonts w:ascii="Times New Roman" w:hAnsi="Times New Roman"/>
          <w:sz w:val="24"/>
          <w:szCs w:val="24"/>
        </w:rPr>
        <w:t>işbirliğini</w:t>
      </w:r>
      <w:proofErr w:type="gramEnd"/>
      <w:r w:rsidRPr="00275DAC">
        <w:rPr>
          <w:rFonts w:ascii="Times New Roman" w:hAnsi="Times New Roman"/>
          <w:sz w:val="24"/>
          <w:szCs w:val="24"/>
        </w:rPr>
        <w:t xml:space="preserve"> sağlamak,</w:t>
      </w:r>
    </w:p>
    <w:p w14:paraId="24D1D947"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g) Üniversiteden mezun olan öğrencilerin sanayi sektörü ile ilişkilerini sağlayarak onlara iş </w:t>
      </w:r>
      <w:r w:rsidR="004919F5" w:rsidRPr="00275DAC">
        <w:rPr>
          <w:rFonts w:ascii="Times New Roman" w:hAnsi="Times New Roman"/>
          <w:sz w:val="24"/>
          <w:szCs w:val="24"/>
        </w:rPr>
        <w:t>imkânı</w:t>
      </w:r>
      <w:r w:rsidRPr="00275DAC">
        <w:rPr>
          <w:rFonts w:ascii="Times New Roman" w:hAnsi="Times New Roman"/>
          <w:sz w:val="24"/>
          <w:szCs w:val="24"/>
        </w:rPr>
        <w:t xml:space="preserve"> yaratmak,</w:t>
      </w:r>
    </w:p>
    <w:p w14:paraId="21893B2E" w14:textId="77777777" w:rsidR="00D570A2" w:rsidRPr="00275DAC" w:rsidRDefault="00021E52" w:rsidP="006A3218">
      <w:pPr>
        <w:spacing w:line="360" w:lineRule="auto"/>
        <w:ind w:firstLine="708"/>
        <w:jc w:val="both"/>
        <w:rPr>
          <w:rFonts w:ascii="Times New Roman" w:hAnsi="Times New Roman"/>
          <w:sz w:val="24"/>
          <w:szCs w:val="24"/>
        </w:rPr>
      </w:pPr>
      <w:proofErr w:type="gramStart"/>
      <w:r w:rsidRPr="00275DAC">
        <w:rPr>
          <w:rFonts w:ascii="Times New Roman" w:hAnsi="Times New Roman"/>
          <w:sz w:val="24"/>
          <w:szCs w:val="24"/>
        </w:rPr>
        <w:t>ğ</w:t>
      </w:r>
      <w:proofErr w:type="gramEnd"/>
      <w:r w:rsidRPr="00275DAC">
        <w:rPr>
          <w:rFonts w:ascii="Times New Roman" w:hAnsi="Times New Roman"/>
          <w:sz w:val="24"/>
          <w:szCs w:val="24"/>
        </w:rPr>
        <w:t>) Üniversite öğrencilerinin staj ve eğitim imkanlarını geliştirmek için, ulusal veya uluslar arası destekli projeleri teşvik etmek,</w:t>
      </w:r>
    </w:p>
    <w:p w14:paraId="28B02B01" w14:textId="77777777" w:rsidR="00D570A2" w:rsidRPr="00275DAC" w:rsidRDefault="00021E52"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h) Eğitim ve bilgilendirme amaçlı kurs, seminer, konferans ve benzeri etkinlikleri düzenlemek,</w:t>
      </w:r>
    </w:p>
    <w:p w14:paraId="096E904C" w14:textId="77777777" w:rsidR="00943F63" w:rsidRPr="00275DAC" w:rsidRDefault="00021E52" w:rsidP="006A3218">
      <w:pPr>
        <w:spacing w:line="360" w:lineRule="auto"/>
        <w:ind w:firstLine="708"/>
        <w:jc w:val="both"/>
        <w:rPr>
          <w:rFonts w:ascii="Times New Roman" w:hAnsi="Times New Roman"/>
          <w:sz w:val="24"/>
          <w:szCs w:val="24"/>
        </w:rPr>
      </w:pPr>
      <w:proofErr w:type="gramStart"/>
      <w:r w:rsidRPr="00275DAC">
        <w:rPr>
          <w:rFonts w:ascii="Times New Roman" w:hAnsi="Times New Roman"/>
          <w:sz w:val="24"/>
          <w:szCs w:val="24"/>
        </w:rPr>
        <w:t>ı</w:t>
      </w:r>
      <w:proofErr w:type="gramEnd"/>
      <w:r w:rsidRPr="00275DAC">
        <w:rPr>
          <w:rFonts w:ascii="Times New Roman" w:hAnsi="Times New Roman"/>
          <w:sz w:val="24"/>
          <w:szCs w:val="24"/>
        </w:rPr>
        <w:t>) Öğretim üyelerinin, sanayi, ticaret ve hizmet sektörlerinin bilimsel ve ihtiyaç halinde teknik sorunlarına yönelik bilgi toplamalarını sağlamak,</w:t>
      </w:r>
    </w:p>
    <w:p w14:paraId="71A2594C" w14:textId="77777777" w:rsidR="00943F63" w:rsidRPr="00275DAC" w:rsidRDefault="00943F63"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i) </w:t>
      </w:r>
      <w:r w:rsidR="00021E52" w:rsidRPr="00275DAC">
        <w:rPr>
          <w:rFonts w:ascii="Times New Roman" w:hAnsi="Times New Roman"/>
          <w:sz w:val="24"/>
          <w:szCs w:val="24"/>
        </w:rPr>
        <w:t>Bölgede ya da Kahramanmaraş’ta araştırma-geliştirme ve teknoloji birimlerinin kurulması için gerekli çalışmaları yürütmek,</w:t>
      </w:r>
    </w:p>
    <w:p w14:paraId="7C48A075" w14:textId="77777777" w:rsidR="00943F63" w:rsidRPr="00275DAC" w:rsidRDefault="00943F63"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j) </w:t>
      </w:r>
      <w:r w:rsidR="00021E52" w:rsidRPr="00275DAC">
        <w:rPr>
          <w:rFonts w:ascii="Times New Roman" w:hAnsi="Times New Roman"/>
          <w:sz w:val="24"/>
          <w:szCs w:val="24"/>
        </w:rPr>
        <w:t>Sanayinin sorunlarının çözümüne yönelik araştırma projeleri için, proje desteği sağlayan kurum ve kuruluşların bilgilendirilmesine yönelik çalışmaları yürütmek,</w:t>
      </w:r>
    </w:p>
    <w:p w14:paraId="09409F6B" w14:textId="77777777" w:rsidR="00021E52" w:rsidRPr="00275DAC" w:rsidRDefault="00943F63" w:rsidP="006A3218">
      <w:pPr>
        <w:spacing w:line="360" w:lineRule="auto"/>
        <w:ind w:firstLine="708"/>
        <w:jc w:val="both"/>
        <w:rPr>
          <w:rFonts w:ascii="Times New Roman" w:hAnsi="Times New Roman"/>
          <w:sz w:val="24"/>
          <w:szCs w:val="24"/>
        </w:rPr>
      </w:pPr>
      <w:r w:rsidRPr="00275DAC">
        <w:rPr>
          <w:rFonts w:ascii="Times New Roman" w:hAnsi="Times New Roman"/>
          <w:sz w:val="24"/>
          <w:szCs w:val="24"/>
        </w:rPr>
        <w:t xml:space="preserve">k) </w:t>
      </w:r>
      <w:r w:rsidR="00021E52" w:rsidRPr="00275DAC">
        <w:rPr>
          <w:rFonts w:ascii="Times New Roman" w:hAnsi="Times New Roman"/>
          <w:sz w:val="24"/>
          <w:szCs w:val="24"/>
        </w:rPr>
        <w:t>Danışma Kurulunun önerilerini ele almak.</w:t>
      </w:r>
    </w:p>
    <w:p w14:paraId="0F30898A"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b/>
          <w:bCs/>
          <w:sz w:val="24"/>
          <w:szCs w:val="24"/>
        </w:rPr>
        <w:t>Danışma kurulu</w:t>
      </w:r>
    </w:p>
    <w:p w14:paraId="5419396A"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b/>
          <w:bCs/>
          <w:sz w:val="24"/>
          <w:szCs w:val="24"/>
        </w:rPr>
        <w:t>            </w:t>
      </w:r>
      <w:r w:rsidRPr="00275DAC">
        <w:rPr>
          <w:rFonts w:ascii="Times New Roman" w:hAnsi="Times New Roman"/>
          <w:sz w:val="24"/>
          <w:szCs w:val="24"/>
        </w:rPr>
        <w:t>Danışma Kurulu; Rektörün başkanlığında Üniversiteden iki, Merkezin faaliyet alanlarıyla ilgili kamu ve özel sektör kurum ve kuruluşlarından üç kişi olmak üzere toplam beş üyeden oluşur. Danışma Kurulu; olağan olarak yılda en az iki defa ya da olağanüstü olarak Rektörün çağrısı ile toplanır ve kararlar oy çokluğu ile alınır.</w:t>
      </w:r>
    </w:p>
    <w:p w14:paraId="66BC7FE2"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sz w:val="24"/>
          <w:szCs w:val="24"/>
        </w:rPr>
        <w:t>Danışma Kurulunun görevleri şunlardır:</w:t>
      </w:r>
    </w:p>
    <w:p w14:paraId="6882DBEA"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a) Üniversite ile kamu kurumları, Üniversite ile özel sektör arasında </w:t>
      </w:r>
      <w:proofErr w:type="gramStart"/>
      <w:r w:rsidRPr="00275DAC">
        <w:rPr>
          <w:rFonts w:ascii="Times New Roman" w:hAnsi="Times New Roman"/>
          <w:sz w:val="24"/>
          <w:szCs w:val="24"/>
        </w:rPr>
        <w:t>işbirliğinin</w:t>
      </w:r>
      <w:proofErr w:type="gramEnd"/>
      <w:r w:rsidRPr="00275DAC">
        <w:rPr>
          <w:rFonts w:ascii="Times New Roman" w:hAnsi="Times New Roman"/>
          <w:sz w:val="24"/>
          <w:szCs w:val="24"/>
        </w:rPr>
        <w:t xml:space="preserve"> sağlanması ve geliştirilmesi amacıyla Yönetim Kuruluna önerilerde bulunmak,</w:t>
      </w:r>
    </w:p>
    <w:p w14:paraId="7F3B7F8A" w14:textId="77777777" w:rsidR="00021E52" w:rsidRPr="00275DAC" w:rsidRDefault="00021E52" w:rsidP="006A3218">
      <w:pPr>
        <w:spacing w:line="360" w:lineRule="auto"/>
        <w:jc w:val="both"/>
        <w:rPr>
          <w:rFonts w:ascii="Times New Roman" w:hAnsi="Times New Roman"/>
          <w:sz w:val="24"/>
          <w:szCs w:val="24"/>
        </w:rPr>
      </w:pPr>
      <w:r w:rsidRPr="00275DAC">
        <w:rPr>
          <w:rFonts w:ascii="Times New Roman" w:hAnsi="Times New Roman"/>
          <w:sz w:val="24"/>
          <w:szCs w:val="24"/>
        </w:rPr>
        <w:t>             b) Yılda bir defadan az olmamak üzere sanayi ve ticaret çevrelerinin temsilcileri ile toplanarak Merkezin ve Yönetim Kurulunun faaliyetleri hakkında bilgi vermek,</w:t>
      </w:r>
    </w:p>
    <w:p w14:paraId="2898C1AD" w14:textId="77777777" w:rsidR="00B17F12" w:rsidRPr="00275DAC" w:rsidRDefault="00021E52" w:rsidP="006A3218">
      <w:pPr>
        <w:spacing w:after="0" w:line="360" w:lineRule="auto"/>
        <w:rPr>
          <w:rFonts w:ascii="Times New Roman" w:hAnsi="Times New Roman"/>
          <w:sz w:val="24"/>
          <w:szCs w:val="24"/>
        </w:rPr>
      </w:pPr>
      <w:r w:rsidRPr="00275DAC">
        <w:rPr>
          <w:rFonts w:ascii="Times New Roman" w:hAnsi="Times New Roman"/>
          <w:sz w:val="24"/>
          <w:szCs w:val="24"/>
        </w:rPr>
        <w:lastRenderedPageBreak/>
        <w:t>             c) Merkezin çalışmaları ile ilgili değerlendirmeler yapmak.</w:t>
      </w:r>
      <w:r w:rsidR="00B17F12" w:rsidRPr="00275DAC">
        <w:rPr>
          <w:rFonts w:ascii="Times New Roman" w:hAnsi="Times New Roman"/>
          <w:sz w:val="24"/>
          <w:szCs w:val="24"/>
        </w:rPr>
        <w:t xml:space="preserve"> </w:t>
      </w:r>
    </w:p>
    <w:p w14:paraId="074ADD19" w14:textId="77777777" w:rsidR="00B17F12" w:rsidRPr="00275DAC" w:rsidRDefault="00B17F12" w:rsidP="006A3218">
      <w:pPr>
        <w:spacing w:after="0" w:line="360" w:lineRule="auto"/>
        <w:rPr>
          <w:rFonts w:ascii="Times New Roman" w:hAnsi="Times New Roman"/>
          <w:sz w:val="24"/>
          <w:szCs w:val="24"/>
        </w:rPr>
      </w:pPr>
    </w:p>
    <w:p w14:paraId="5E10B3FD" w14:textId="63C03B42" w:rsidR="00622174" w:rsidRPr="00275DAC" w:rsidRDefault="00204834" w:rsidP="00275DAC">
      <w:pPr>
        <w:spacing w:after="0" w:line="360" w:lineRule="auto"/>
        <w:jc w:val="center"/>
        <w:rPr>
          <w:rFonts w:ascii="Times New Roman" w:eastAsia="Times New Roman" w:hAnsi="Times New Roman"/>
          <w:sz w:val="24"/>
          <w:szCs w:val="24"/>
          <w:lang w:eastAsia="tr-TR"/>
        </w:rPr>
      </w:pPr>
      <w:r w:rsidRPr="00275DAC">
        <w:rPr>
          <w:rFonts w:ascii="Times New Roman" w:hAnsi="Times New Roman"/>
          <w:noProof/>
          <w:sz w:val="24"/>
          <w:szCs w:val="24"/>
        </w:rPr>
        <w:drawing>
          <wp:inline distT="0" distB="0" distL="0" distR="0" wp14:anchorId="0EA84025" wp14:editId="29ADDAF3">
            <wp:extent cx="5658884" cy="4244454"/>
            <wp:effectExtent l="0" t="0" r="0" b="3810"/>
            <wp:docPr id="753106424" name="Resim 2" descr="metin, ekran görüntüsü, sayı, numara,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106424" name="Resim 2" descr="metin, ekran görüntüsü, sayı, numara, yazı tipi içeren bir resim&#10;&#10;Açıklama otomatik olarak oluşturuldu"/>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73272" cy="4255246"/>
                    </a:xfrm>
                    <a:prstGeom prst="rect">
                      <a:avLst/>
                    </a:prstGeom>
                    <a:noFill/>
                    <a:ln>
                      <a:noFill/>
                    </a:ln>
                  </pic:spPr>
                </pic:pic>
              </a:graphicData>
            </a:graphic>
          </wp:inline>
        </w:drawing>
      </w:r>
      <w:r w:rsidR="00E56F1A" w:rsidRPr="00275DAC">
        <w:rPr>
          <w:rFonts w:ascii="Times New Roman" w:eastAsia="Times New Roman" w:hAnsi="Times New Roman"/>
          <w:sz w:val="24"/>
          <w:szCs w:val="24"/>
          <w:lang w:eastAsia="tr-TR"/>
        </w:rPr>
        <w:fldChar w:fldCharType="begin"/>
      </w:r>
      <w:r w:rsidR="003F5206" w:rsidRPr="00275DAC">
        <w:rPr>
          <w:rFonts w:ascii="Times New Roman" w:eastAsia="Times New Roman" w:hAnsi="Times New Roman"/>
          <w:sz w:val="24"/>
          <w:szCs w:val="24"/>
          <w:lang w:eastAsia="tr-TR"/>
        </w:rPr>
        <w:instrText xml:space="preserve"> INCLUDEPICTURE "C:\\var\\folders\\dw\\8f4pw56s2mn3qm_8kmcjp3zm0000gn\\T\\com.microsoft.Word\\WebArchiveCopyPasteTempFiles\\page15image4016" \* MERGEFORMAT </w:instrText>
      </w:r>
      <w:r w:rsidR="00E56F1A" w:rsidRPr="00275DAC">
        <w:rPr>
          <w:rFonts w:ascii="Times New Roman" w:eastAsia="Times New Roman" w:hAnsi="Times New Roman"/>
          <w:sz w:val="24"/>
          <w:szCs w:val="24"/>
          <w:lang w:eastAsia="tr-TR"/>
        </w:rPr>
        <w:fldChar w:fldCharType="end"/>
      </w:r>
    </w:p>
    <w:p w14:paraId="41D5DBAF" w14:textId="77777777" w:rsidR="00FF29E4" w:rsidRPr="00275DAC" w:rsidRDefault="00FF29E4" w:rsidP="006A3218">
      <w:pPr>
        <w:pStyle w:val="ResimYazs"/>
        <w:spacing w:line="360" w:lineRule="auto"/>
        <w:jc w:val="center"/>
        <w:rPr>
          <w:rFonts w:ascii="Times New Roman" w:hAnsi="Times New Roman"/>
          <w:i w:val="0"/>
          <w:color w:val="auto"/>
          <w:sz w:val="24"/>
          <w:szCs w:val="24"/>
        </w:rPr>
      </w:pPr>
      <w:bookmarkStart w:id="10" w:name="_Toc30078896"/>
      <w:r w:rsidRPr="00275DAC">
        <w:rPr>
          <w:rFonts w:ascii="Times New Roman" w:hAnsi="Times New Roman"/>
          <w:b/>
          <w:i w:val="0"/>
          <w:color w:val="auto"/>
          <w:sz w:val="24"/>
          <w:szCs w:val="24"/>
        </w:rPr>
        <w:t xml:space="preserve">Şekil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Şekil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1</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w:t>
      </w:r>
      <w:r w:rsidR="005A3E79" w:rsidRPr="00275DAC">
        <w:rPr>
          <w:rFonts w:ascii="Times New Roman" w:hAnsi="Times New Roman"/>
          <w:i w:val="0"/>
          <w:color w:val="auto"/>
          <w:sz w:val="24"/>
          <w:szCs w:val="24"/>
        </w:rPr>
        <w:t xml:space="preserve"> Ü</w:t>
      </w:r>
      <w:r w:rsidRPr="00275DAC">
        <w:rPr>
          <w:rFonts w:ascii="Times New Roman" w:hAnsi="Times New Roman"/>
          <w:i w:val="0"/>
          <w:color w:val="auto"/>
          <w:sz w:val="24"/>
          <w:szCs w:val="24"/>
        </w:rPr>
        <w:t>SKİM Organizasyon Şeması</w:t>
      </w:r>
      <w:bookmarkEnd w:id="10"/>
    </w:p>
    <w:p w14:paraId="2B5EFF2D" w14:textId="77777777" w:rsidR="00622174" w:rsidRPr="00275DAC" w:rsidRDefault="00622174" w:rsidP="006A3218">
      <w:pPr>
        <w:autoSpaceDE w:val="0"/>
        <w:autoSpaceDN w:val="0"/>
        <w:adjustRightInd w:val="0"/>
        <w:spacing w:after="0" w:line="360" w:lineRule="auto"/>
        <w:ind w:left="709"/>
        <w:jc w:val="both"/>
        <w:rPr>
          <w:rFonts w:ascii="Times New Roman" w:hAnsi="Times New Roman"/>
          <w:sz w:val="24"/>
          <w:szCs w:val="24"/>
          <w:lang w:eastAsia="tr-TR"/>
        </w:rPr>
      </w:pPr>
    </w:p>
    <w:p w14:paraId="767036D6" w14:textId="77777777" w:rsidR="00753A9B" w:rsidRPr="00275DAC" w:rsidRDefault="00753A9B" w:rsidP="006A3218">
      <w:pPr>
        <w:pStyle w:val="ListeParagraf"/>
        <w:numPr>
          <w:ilvl w:val="2"/>
          <w:numId w:val="6"/>
        </w:numPr>
        <w:autoSpaceDE w:val="0"/>
        <w:autoSpaceDN w:val="0"/>
        <w:adjustRightInd w:val="0"/>
        <w:spacing w:after="0" w:line="360" w:lineRule="auto"/>
        <w:outlineLvl w:val="2"/>
        <w:rPr>
          <w:rFonts w:ascii="Times New Roman" w:hAnsi="Times New Roman"/>
          <w:b/>
          <w:bCs/>
          <w:sz w:val="24"/>
          <w:szCs w:val="24"/>
          <w:lang w:eastAsia="tr-TR"/>
        </w:rPr>
      </w:pPr>
      <w:bookmarkStart w:id="11" w:name="_Toc189429319"/>
      <w:r w:rsidRPr="00275DAC">
        <w:rPr>
          <w:rFonts w:ascii="Times New Roman" w:hAnsi="Times New Roman"/>
          <w:b/>
          <w:bCs/>
          <w:sz w:val="24"/>
          <w:szCs w:val="24"/>
          <w:lang w:eastAsia="tr-TR"/>
        </w:rPr>
        <w:t>Bilgi ve Teknolojik Kaynaklar</w:t>
      </w:r>
      <w:bookmarkEnd w:id="11"/>
    </w:p>
    <w:p w14:paraId="4C8177E7" w14:textId="5CC5007E" w:rsidR="00622174" w:rsidRPr="00275DAC" w:rsidRDefault="00753A9B" w:rsidP="006A3218">
      <w:pPr>
        <w:autoSpaceDE w:val="0"/>
        <w:autoSpaceDN w:val="0"/>
        <w:adjustRightInd w:val="0"/>
        <w:spacing w:after="0" w:line="360" w:lineRule="auto"/>
        <w:ind w:left="709"/>
        <w:jc w:val="both"/>
        <w:rPr>
          <w:rFonts w:ascii="Times New Roman" w:hAnsi="Times New Roman"/>
          <w:b/>
          <w:bCs/>
          <w:sz w:val="24"/>
          <w:szCs w:val="24"/>
          <w:lang w:eastAsia="tr-TR"/>
        </w:rPr>
      </w:pPr>
      <w:r w:rsidRPr="00275DAC">
        <w:rPr>
          <w:rFonts w:ascii="Times New Roman" w:hAnsi="Times New Roman"/>
          <w:b/>
          <w:bCs/>
          <w:sz w:val="24"/>
          <w:szCs w:val="24"/>
          <w:lang w:eastAsia="tr-TR"/>
        </w:rPr>
        <w:t>A</w:t>
      </w:r>
      <w:r w:rsidR="00275DAC">
        <w:rPr>
          <w:rFonts w:ascii="Times New Roman" w:hAnsi="Times New Roman"/>
          <w:b/>
          <w:bCs/>
          <w:sz w:val="24"/>
          <w:szCs w:val="24"/>
          <w:lang w:eastAsia="tr-TR"/>
        </w:rPr>
        <w:t>ğ</w:t>
      </w:r>
      <w:r w:rsidRPr="00275DAC">
        <w:rPr>
          <w:rFonts w:ascii="Times New Roman" w:hAnsi="Times New Roman"/>
          <w:b/>
          <w:bCs/>
          <w:sz w:val="24"/>
          <w:szCs w:val="24"/>
          <w:lang w:eastAsia="tr-TR"/>
        </w:rPr>
        <w:t xml:space="preserve"> ve Sistem</w:t>
      </w:r>
    </w:p>
    <w:p w14:paraId="1DE1B7C8" w14:textId="77777777" w:rsidR="00BD3F55" w:rsidRPr="00275DAC" w:rsidRDefault="00BD3F55" w:rsidP="00275DAC">
      <w:pPr>
        <w:autoSpaceDE w:val="0"/>
        <w:autoSpaceDN w:val="0"/>
        <w:adjustRightInd w:val="0"/>
        <w:spacing w:after="0" w:line="360" w:lineRule="auto"/>
        <w:ind w:left="708" w:firstLine="708"/>
        <w:jc w:val="both"/>
        <w:rPr>
          <w:rFonts w:ascii="Times New Roman" w:hAnsi="Times New Roman"/>
          <w:sz w:val="24"/>
          <w:szCs w:val="24"/>
          <w:lang w:eastAsia="tr-TR"/>
        </w:rPr>
      </w:pPr>
      <w:r w:rsidRPr="00275DAC">
        <w:rPr>
          <w:rFonts w:ascii="Times New Roman" w:hAnsi="Times New Roman"/>
          <w:sz w:val="24"/>
          <w:szCs w:val="24"/>
          <w:lang w:eastAsia="tr-TR"/>
        </w:rPr>
        <w:t xml:space="preserve">ÜSKİM Müdürlük ve bağlı birimlere ait </w:t>
      </w:r>
      <w:r w:rsidR="008713E7" w:rsidRPr="00275DAC">
        <w:rPr>
          <w:rFonts w:ascii="Times New Roman" w:hAnsi="Times New Roman"/>
          <w:sz w:val="24"/>
          <w:szCs w:val="24"/>
          <w:lang w:eastAsia="tr-TR"/>
        </w:rPr>
        <w:t>ana server</w:t>
      </w:r>
      <w:r w:rsidRPr="00275DAC">
        <w:rPr>
          <w:rFonts w:ascii="Times New Roman" w:hAnsi="Times New Roman"/>
          <w:sz w:val="24"/>
          <w:szCs w:val="24"/>
          <w:lang w:eastAsia="tr-TR"/>
        </w:rPr>
        <w:t xml:space="preserve"> ile mevcut sistemlerin</w:t>
      </w:r>
      <w:r w:rsidR="008713E7" w:rsidRPr="00275DAC">
        <w:rPr>
          <w:rFonts w:ascii="Times New Roman" w:hAnsi="Times New Roman"/>
          <w:sz w:val="24"/>
          <w:szCs w:val="24"/>
          <w:lang w:eastAsia="tr-TR"/>
        </w:rPr>
        <w:t xml:space="preserve"> </w:t>
      </w:r>
      <w:r w:rsidRPr="00275DAC">
        <w:rPr>
          <w:rFonts w:ascii="Times New Roman" w:hAnsi="Times New Roman"/>
          <w:sz w:val="24"/>
          <w:szCs w:val="24"/>
          <w:lang w:eastAsia="tr-TR"/>
        </w:rPr>
        <w:t>bakımı, idamesi, yedeklenmesi ve güçlendirilmesi çalışmaları gerçekleştirilmiş, iyileştirme hedefleri kapsamında Müdürlük</w:t>
      </w:r>
      <w:r w:rsidR="008713E7" w:rsidRPr="00275DAC">
        <w:rPr>
          <w:rFonts w:ascii="Times New Roman" w:hAnsi="Times New Roman"/>
          <w:sz w:val="24"/>
          <w:szCs w:val="24"/>
          <w:lang w:eastAsia="tr-TR"/>
        </w:rPr>
        <w:t xml:space="preserve"> ve bağlı birimler için </w:t>
      </w:r>
      <w:r w:rsidR="0083030F" w:rsidRPr="00275DAC">
        <w:rPr>
          <w:rFonts w:ascii="Times New Roman" w:hAnsi="Times New Roman"/>
          <w:sz w:val="24"/>
          <w:szCs w:val="24"/>
          <w:lang w:eastAsia="tr-TR"/>
        </w:rPr>
        <w:t>anti virüs</w:t>
      </w:r>
      <w:r w:rsidR="0047375B" w:rsidRPr="00275DAC">
        <w:rPr>
          <w:rFonts w:ascii="Times New Roman" w:hAnsi="Times New Roman"/>
          <w:sz w:val="24"/>
          <w:szCs w:val="24"/>
          <w:lang w:eastAsia="tr-TR"/>
        </w:rPr>
        <w:t xml:space="preserve"> </w:t>
      </w:r>
      <w:r w:rsidRPr="00275DAC">
        <w:rPr>
          <w:rFonts w:ascii="Times New Roman" w:hAnsi="Times New Roman"/>
          <w:sz w:val="24"/>
          <w:szCs w:val="24"/>
          <w:lang w:eastAsia="tr-TR"/>
        </w:rPr>
        <w:t>Kampüs Lisans anlaşma</w:t>
      </w:r>
      <w:r w:rsidR="008713E7" w:rsidRPr="00275DAC">
        <w:rPr>
          <w:rFonts w:ascii="Times New Roman" w:hAnsi="Times New Roman"/>
          <w:sz w:val="24"/>
          <w:szCs w:val="24"/>
          <w:lang w:eastAsia="tr-TR"/>
        </w:rPr>
        <w:t>sı</w:t>
      </w:r>
      <w:r w:rsidRPr="00275DAC">
        <w:rPr>
          <w:rFonts w:ascii="Times New Roman" w:hAnsi="Times New Roman"/>
          <w:sz w:val="24"/>
          <w:szCs w:val="24"/>
          <w:lang w:eastAsia="tr-TR"/>
        </w:rPr>
        <w:t xml:space="preserve"> </w:t>
      </w:r>
      <w:r w:rsidR="008713E7" w:rsidRPr="00275DAC">
        <w:rPr>
          <w:rFonts w:ascii="Times New Roman" w:hAnsi="Times New Roman"/>
          <w:sz w:val="24"/>
          <w:szCs w:val="24"/>
          <w:lang w:eastAsia="tr-TR"/>
        </w:rPr>
        <w:t xml:space="preserve">ve diğer yazılımlar için teknik destek anlaşmaları </w:t>
      </w:r>
      <w:r w:rsidRPr="00275DAC">
        <w:rPr>
          <w:rFonts w:ascii="Times New Roman" w:hAnsi="Times New Roman"/>
          <w:sz w:val="24"/>
          <w:szCs w:val="24"/>
          <w:lang w:eastAsia="tr-TR"/>
        </w:rPr>
        <w:t>yapılmıştır.</w:t>
      </w:r>
    </w:p>
    <w:p w14:paraId="7754257B" w14:textId="77777777" w:rsidR="008713E7" w:rsidRPr="00275DAC" w:rsidRDefault="008713E7" w:rsidP="006A3218">
      <w:pPr>
        <w:autoSpaceDE w:val="0"/>
        <w:autoSpaceDN w:val="0"/>
        <w:adjustRightInd w:val="0"/>
        <w:spacing w:after="0" w:line="360" w:lineRule="auto"/>
        <w:ind w:left="708"/>
        <w:jc w:val="both"/>
        <w:rPr>
          <w:rFonts w:ascii="Times New Roman" w:hAnsi="Times New Roman"/>
          <w:sz w:val="24"/>
          <w:szCs w:val="24"/>
          <w:lang w:eastAsia="tr-TR"/>
        </w:rPr>
      </w:pPr>
    </w:p>
    <w:p w14:paraId="722ED7DE" w14:textId="77777777" w:rsidR="008713E7" w:rsidRPr="00275DAC" w:rsidRDefault="008713E7" w:rsidP="006A3218">
      <w:pPr>
        <w:autoSpaceDE w:val="0"/>
        <w:autoSpaceDN w:val="0"/>
        <w:adjustRightInd w:val="0"/>
        <w:spacing w:after="0" w:line="360" w:lineRule="auto"/>
        <w:ind w:left="708"/>
        <w:jc w:val="both"/>
        <w:rPr>
          <w:rFonts w:ascii="Times New Roman" w:hAnsi="Times New Roman"/>
          <w:b/>
          <w:bCs/>
          <w:sz w:val="24"/>
          <w:szCs w:val="24"/>
          <w:lang w:eastAsia="tr-TR"/>
        </w:rPr>
      </w:pPr>
      <w:r w:rsidRPr="00275DAC">
        <w:rPr>
          <w:rFonts w:ascii="Times New Roman" w:hAnsi="Times New Roman"/>
          <w:b/>
          <w:bCs/>
          <w:sz w:val="24"/>
          <w:szCs w:val="24"/>
          <w:lang w:eastAsia="tr-TR"/>
        </w:rPr>
        <w:t>Web Sayfaları</w:t>
      </w:r>
    </w:p>
    <w:p w14:paraId="0A1C46FA" w14:textId="77777777" w:rsidR="008713E7" w:rsidRPr="00275DAC" w:rsidRDefault="008713E7" w:rsidP="00275DAC">
      <w:pPr>
        <w:autoSpaceDE w:val="0"/>
        <w:autoSpaceDN w:val="0"/>
        <w:adjustRightInd w:val="0"/>
        <w:spacing w:after="0" w:line="360" w:lineRule="auto"/>
        <w:ind w:left="708" w:firstLine="708"/>
        <w:jc w:val="both"/>
        <w:rPr>
          <w:rFonts w:ascii="Times New Roman" w:hAnsi="Times New Roman"/>
          <w:sz w:val="24"/>
          <w:szCs w:val="24"/>
          <w:lang w:eastAsia="tr-TR"/>
        </w:rPr>
      </w:pPr>
      <w:r w:rsidRPr="00275DAC">
        <w:rPr>
          <w:rFonts w:ascii="Times New Roman" w:hAnsi="Times New Roman"/>
          <w:sz w:val="24"/>
          <w:szCs w:val="24"/>
          <w:lang w:eastAsia="tr-TR"/>
        </w:rPr>
        <w:t>ÜSKİM ile müşteriler arasındaki iletişimin etkin ve hızlı bir şekilde yürütülmesi için analiz liste ve fiyatlarının görüntülendiği, analiz başvuru ve müşteri memnuniyet formları gibi birçok formun yer aldığı bir web sitesi http://uskim.ksu.edu.tr/ adresinde oluşturulmuştur.</w:t>
      </w:r>
    </w:p>
    <w:p w14:paraId="79DBAAE0" w14:textId="77777777" w:rsidR="009B7BD3" w:rsidRPr="00275DAC" w:rsidRDefault="009B7BD3" w:rsidP="006A3218">
      <w:pPr>
        <w:autoSpaceDE w:val="0"/>
        <w:autoSpaceDN w:val="0"/>
        <w:adjustRightInd w:val="0"/>
        <w:spacing w:after="0" w:line="360" w:lineRule="auto"/>
        <w:jc w:val="both"/>
        <w:rPr>
          <w:rFonts w:ascii="Times New Roman" w:hAnsi="Times New Roman"/>
          <w:b/>
          <w:bCs/>
          <w:sz w:val="24"/>
          <w:szCs w:val="24"/>
          <w:lang w:eastAsia="tr-TR"/>
        </w:rPr>
      </w:pPr>
    </w:p>
    <w:p w14:paraId="7B374D35" w14:textId="5495EBED" w:rsidR="009B7BD3" w:rsidRPr="00275DAC" w:rsidRDefault="008713E7" w:rsidP="006A3218">
      <w:pPr>
        <w:autoSpaceDE w:val="0"/>
        <w:autoSpaceDN w:val="0"/>
        <w:adjustRightInd w:val="0"/>
        <w:spacing w:after="0" w:line="360" w:lineRule="auto"/>
        <w:ind w:left="709"/>
        <w:jc w:val="both"/>
        <w:rPr>
          <w:rFonts w:ascii="Times New Roman" w:hAnsi="Times New Roman"/>
          <w:b/>
          <w:sz w:val="24"/>
          <w:szCs w:val="24"/>
          <w:lang w:eastAsia="tr-TR"/>
        </w:rPr>
      </w:pPr>
      <w:r w:rsidRPr="00275DAC">
        <w:rPr>
          <w:rFonts w:ascii="Times New Roman" w:hAnsi="Times New Roman"/>
          <w:b/>
          <w:sz w:val="24"/>
          <w:szCs w:val="24"/>
          <w:lang w:eastAsia="tr-TR"/>
        </w:rPr>
        <w:lastRenderedPageBreak/>
        <w:t xml:space="preserve">Veri Analiz </w:t>
      </w:r>
      <w:r w:rsidR="00275DAC" w:rsidRPr="00275DAC">
        <w:rPr>
          <w:rFonts w:ascii="Times New Roman" w:hAnsi="Times New Roman"/>
          <w:b/>
          <w:sz w:val="24"/>
          <w:szCs w:val="24"/>
          <w:lang w:eastAsia="tr-TR"/>
        </w:rPr>
        <w:t>v</w:t>
      </w:r>
      <w:r w:rsidRPr="00275DAC">
        <w:rPr>
          <w:rFonts w:ascii="Times New Roman" w:hAnsi="Times New Roman"/>
          <w:b/>
          <w:sz w:val="24"/>
          <w:szCs w:val="24"/>
          <w:lang w:eastAsia="tr-TR"/>
        </w:rPr>
        <w:t xml:space="preserve">e Kayıt </w:t>
      </w:r>
      <w:r w:rsidR="009B7BD3" w:rsidRPr="00275DAC">
        <w:rPr>
          <w:rFonts w:ascii="Times New Roman" w:hAnsi="Times New Roman"/>
          <w:b/>
          <w:sz w:val="24"/>
          <w:szCs w:val="24"/>
          <w:lang w:eastAsia="tr-TR"/>
        </w:rPr>
        <w:t>Program</w:t>
      </w:r>
      <w:r w:rsidR="00382927" w:rsidRPr="00275DAC">
        <w:rPr>
          <w:rFonts w:ascii="Times New Roman" w:hAnsi="Times New Roman"/>
          <w:b/>
          <w:sz w:val="24"/>
          <w:szCs w:val="24"/>
          <w:lang w:eastAsia="tr-TR"/>
        </w:rPr>
        <w:t xml:space="preserve"> (</w:t>
      </w:r>
      <w:r w:rsidR="00B25063" w:rsidRPr="00275DAC">
        <w:rPr>
          <w:rFonts w:ascii="Times New Roman" w:hAnsi="Times New Roman"/>
          <w:b/>
          <w:sz w:val="24"/>
          <w:szCs w:val="24"/>
          <w:lang w:eastAsia="tr-TR"/>
        </w:rPr>
        <w:t>LAB</w:t>
      </w:r>
      <w:r w:rsidR="00DE7418" w:rsidRPr="00275DAC">
        <w:rPr>
          <w:rFonts w:ascii="Times New Roman" w:hAnsi="Times New Roman"/>
          <w:b/>
          <w:sz w:val="24"/>
          <w:szCs w:val="24"/>
          <w:lang w:eastAsia="tr-TR"/>
        </w:rPr>
        <w:t>SIS ve</w:t>
      </w:r>
      <w:r w:rsidR="00B25063" w:rsidRPr="00275DAC">
        <w:rPr>
          <w:rFonts w:ascii="Times New Roman" w:hAnsi="Times New Roman"/>
          <w:b/>
          <w:sz w:val="24"/>
          <w:szCs w:val="24"/>
          <w:lang w:eastAsia="tr-TR"/>
        </w:rPr>
        <w:t xml:space="preserve"> </w:t>
      </w:r>
      <w:proofErr w:type="spellStart"/>
      <w:r w:rsidR="00DE7418" w:rsidRPr="00275DAC">
        <w:rPr>
          <w:rFonts w:ascii="Times New Roman" w:hAnsi="Times New Roman"/>
          <w:b/>
          <w:sz w:val="24"/>
          <w:szCs w:val="24"/>
          <w:lang w:eastAsia="tr-TR"/>
        </w:rPr>
        <w:t>MitekSoft-Unilab</w:t>
      </w:r>
      <w:proofErr w:type="spellEnd"/>
      <w:r w:rsidR="00382927" w:rsidRPr="00275DAC">
        <w:rPr>
          <w:rFonts w:ascii="Times New Roman" w:hAnsi="Times New Roman"/>
          <w:b/>
          <w:sz w:val="24"/>
          <w:szCs w:val="24"/>
          <w:lang w:eastAsia="tr-TR"/>
        </w:rPr>
        <w:t>)</w:t>
      </w:r>
    </w:p>
    <w:p w14:paraId="1399D195" w14:textId="77777777" w:rsidR="00382927" w:rsidRPr="00275DAC" w:rsidRDefault="006E362D" w:rsidP="006A3218">
      <w:pPr>
        <w:autoSpaceDE w:val="0"/>
        <w:autoSpaceDN w:val="0"/>
        <w:adjustRightInd w:val="0"/>
        <w:spacing w:after="0" w:line="360" w:lineRule="auto"/>
        <w:ind w:left="709"/>
        <w:jc w:val="both"/>
        <w:rPr>
          <w:rFonts w:ascii="Times New Roman" w:hAnsi="Times New Roman"/>
          <w:sz w:val="24"/>
          <w:szCs w:val="24"/>
          <w:lang w:eastAsia="tr-TR"/>
        </w:rPr>
      </w:pPr>
      <w:r w:rsidRPr="00275DAC">
        <w:rPr>
          <w:rFonts w:ascii="Times New Roman" w:hAnsi="Times New Roman"/>
          <w:sz w:val="24"/>
          <w:szCs w:val="24"/>
          <w:lang w:eastAsia="tr-TR"/>
        </w:rPr>
        <w:t>Müşterilerden gelen numunenin Numune kabul biriminde kabulün</w:t>
      </w:r>
      <w:r w:rsidR="009469B6" w:rsidRPr="00275DAC">
        <w:rPr>
          <w:rFonts w:ascii="Times New Roman" w:hAnsi="Times New Roman"/>
          <w:sz w:val="24"/>
          <w:szCs w:val="24"/>
          <w:lang w:eastAsia="tr-TR"/>
        </w:rPr>
        <w:t>den raporun müşteriye teslimine kadar olan süreçte numun</w:t>
      </w:r>
      <w:r w:rsidR="00DE7418" w:rsidRPr="00275DAC">
        <w:rPr>
          <w:rFonts w:ascii="Times New Roman" w:hAnsi="Times New Roman"/>
          <w:sz w:val="24"/>
          <w:szCs w:val="24"/>
          <w:lang w:eastAsia="tr-TR"/>
        </w:rPr>
        <w:t>enin takibinin yapılabildiği iki</w:t>
      </w:r>
      <w:r w:rsidR="009469B6" w:rsidRPr="00275DAC">
        <w:rPr>
          <w:rFonts w:ascii="Times New Roman" w:hAnsi="Times New Roman"/>
          <w:sz w:val="24"/>
          <w:szCs w:val="24"/>
          <w:lang w:eastAsia="tr-TR"/>
        </w:rPr>
        <w:t xml:space="preserve"> yazılım </w:t>
      </w:r>
      <w:r w:rsidR="00DE7418" w:rsidRPr="00275DAC">
        <w:rPr>
          <w:rFonts w:ascii="Times New Roman" w:hAnsi="Times New Roman"/>
          <w:sz w:val="24"/>
          <w:szCs w:val="24"/>
          <w:lang w:eastAsia="tr-TR"/>
        </w:rPr>
        <w:t xml:space="preserve">sistemi </w:t>
      </w:r>
      <w:r w:rsidR="009469B6" w:rsidRPr="00275DAC">
        <w:rPr>
          <w:rFonts w:ascii="Times New Roman" w:hAnsi="Times New Roman"/>
          <w:sz w:val="24"/>
          <w:szCs w:val="24"/>
          <w:lang w:eastAsia="tr-TR"/>
        </w:rPr>
        <w:t>mevcuttur.</w:t>
      </w:r>
      <w:r w:rsidR="00B25063" w:rsidRPr="00275DAC">
        <w:rPr>
          <w:rFonts w:ascii="Times New Roman" w:hAnsi="Times New Roman"/>
          <w:sz w:val="24"/>
          <w:szCs w:val="24"/>
          <w:lang w:eastAsia="tr-TR"/>
        </w:rPr>
        <w:t xml:space="preserve"> (</w:t>
      </w:r>
      <w:hyperlink r:id="rId10" w:history="1">
        <w:r w:rsidR="00B25063" w:rsidRPr="00275DAC">
          <w:rPr>
            <w:rStyle w:val="Kpr"/>
            <w:rFonts w:ascii="Times New Roman" w:hAnsi="Times New Roman"/>
            <w:color w:val="auto"/>
            <w:sz w:val="24"/>
            <w:szCs w:val="24"/>
          </w:rPr>
          <w:t>http://uskimnumune.ksu.edu.tr</w:t>
        </w:r>
      </w:hyperlink>
      <w:r w:rsidR="00DE7418" w:rsidRPr="00275DAC">
        <w:rPr>
          <w:rFonts w:ascii="Times New Roman" w:hAnsi="Times New Roman"/>
          <w:sz w:val="24"/>
          <w:szCs w:val="24"/>
        </w:rPr>
        <w:t xml:space="preserve"> ve </w:t>
      </w:r>
      <w:hyperlink r:id="rId11" w:history="1">
        <w:r w:rsidR="00DE7418" w:rsidRPr="00275DAC">
          <w:rPr>
            <w:rStyle w:val="Kpr"/>
            <w:rFonts w:ascii="Times New Roman" w:hAnsi="Times New Roman"/>
            <w:color w:val="auto"/>
            <w:sz w:val="24"/>
            <w:szCs w:val="24"/>
          </w:rPr>
          <w:t>http://www.uskimlab.com/</w:t>
        </w:r>
      </w:hyperlink>
      <w:r w:rsidR="00B25063" w:rsidRPr="00275DAC">
        <w:rPr>
          <w:rFonts w:ascii="Times New Roman" w:hAnsi="Times New Roman"/>
          <w:sz w:val="24"/>
          <w:szCs w:val="24"/>
          <w:lang w:eastAsia="tr-TR"/>
        </w:rPr>
        <w:t>)</w:t>
      </w:r>
    </w:p>
    <w:p w14:paraId="0F0A0731" w14:textId="77777777" w:rsidR="00382927" w:rsidRPr="00275DAC" w:rsidRDefault="00382927" w:rsidP="006A3218">
      <w:pPr>
        <w:autoSpaceDE w:val="0"/>
        <w:autoSpaceDN w:val="0"/>
        <w:adjustRightInd w:val="0"/>
        <w:spacing w:after="0" w:line="360" w:lineRule="auto"/>
        <w:ind w:left="709"/>
        <w:jc w:val="both"/>
        <w:rPr>
          <w:rFonts w:ascii="Times New Roman" w:hAnsi="Times New Roman"/>
          <w:b/>
          <w:sz w:val="24"/>
          <w:szCs w:val="24"/>
          <w:lang w:eastAsia="tr-TR"/>
        </w:rPr>
      </w:pPr>
    </w:p>
    <w:p w14:paraId="0EC28FE9" w14:textId="77777777" w:rsidR="009B7BD3" w:rsidRPr="00275DAC" w:rsidRDefault="009B7BD3" w:rsidP="006A3218">
      <w:pPr>
        <w:autoSpaceDE w:val="0"/>
        <w:autoSpaceDN w:val="0"/>
        <w:adjustRightInd w:val="0"/>
        <w:spacing w:after="0" w:line="360" w:lineRule="auto"/>
        <w:ind w:left="709"/>
        <w:jc w:val="both"/>
        <w:rPr>
          <w:rFonts w:ascii="Times New Roman" w:hAnsi="Times New Roman"/>
          <w:b/>
          <w:sz w:val="24"/>
          <w:szCs w:val="24"/>
          <w:lang w:eastAsia="tr-TR"/>
        </w:rPr>
      </w:pPr>
      <w:r w:rsidRPr="00275DAC">
        <w:rPr>
          <w:rFonts w:ascii="Times New Roman" w:hAnsi="Times New Roman"/>
          <w:b/>
          <w:sz w:val="24"/>
          <w:szCs w:val="24"/>
          <w:lang w:eastAsia="tr-TR"/>
        </w:rPr>
        <w:t>Ortam verilerinin izlenmesi için program (TESTO)</w:t>
      </w:r>
    </w:p>
    <w:p w14:paraId="59179E75" w14:textId="0125E0C1" w:rsidR="009469B6" w:rsidRPr="00275DAC" w:rsidRDefault="009469B6" w:rsidP="00275DAC">
      <w:pPr>
        <w:autoSpaceDE w:val="0"/>
        <w:autoSpaceDN w:val="0"/>
        <w:adjustRightInd w:val="0"/>
        <w:spacing w:after="0" w:line="360" w:lineRule="auto"/>
        <w:ind w:left="709" w:firstLine="707"/>
        <w:jc w:val="both"/>
        <w:rPr>
          <w:rFonts w:ascii="Times New Roman" w:hAnsi="Times New Roman"/>
          <w:sz w:val="24"/>
          <w:szCs w:val="24"/>
          <w:lang w:eastAsia="tr-TR"/>
        </w:rPr>
      </w:pPr>
      <w:r w:rsidRPr="00275DAC">
        <w:rPr>
          <w:rFonts w:ascii="Times New Roman" w:hAnsi="Times New Roman"/>
          <w:sz w:val="24"/>
          <w:szCs w:val="24"/>
          <w:lang w:eastAsia="tr-TR"/>
        </w:rPr>
        <w:t xml:space="preserve">10 </w:t>
      </w:r>
      <w:r w:rsidR="00095CB5" w:rsidRPr="00275DAC">
        <w:rPr>
          <w:rFonts w:ascii="Times New Roman" w:hAnsi="Times New Roman"/>
          <w:sz w:val="24"/>
          <w:szCs w:val="24"/>
          <w:lang w:eastAsia="tr-TR"/>
        </w:rPr>
        <w:t>laboratuvarda</w:t>
      </w:r>
      <w:r w:rsidRPr="00275DAC">
        <w:rPr>
          <w:rFonts w:ascii="Times New Roman" w:hAnsi="Times New Roman"/>
          <w:sz w:val="24"/>
          <w:szCs w:val="24"/>
          <w:lang w:eastAsia="tr-TR"/>
        </w:rPr>
        <w:t xml:space="preserve"> bulunan </w:t>
      </w:r>
      <w:r w:rsidR="008713E7" w:rsidRPr="00275DAC">
        <w:rPr>
          <w:rFonts w:ascii="Times New Roman" w:hAnsi="Times New Roman"/>
          <w:sz w:val="24"/>
          <w:szCs w:val="24"/>
          <w:lang w:eastAsia="tr-TR"/>
        </w:rPr>
        <w:t>veri kaydediciler</w:t>
      </w:r>
      <w:r w:rsidRPr="00275DAC">
        <w:rPr>
          <w:rFonts w:ascii="Times New Roman" w:hAnsi="Times New Roman"/>
          <w:sz w:val="24"/>
          <w:szCs w:val="24"/>
          <w:lang w:eastAsia="tr-TR"/>
        </w:rPr>
        <w:t xml:space="preserve"> kullanılarak ortam şartlarının </w:t>
      </w:r>
      <w:r w:rsidR="00BD3F55" w:rsidRPr="00275DAC">
        <w:rPr>
          <w:rFonts w:ascii="Times New Roman" w:hAnsi="Times New Roman"/>
          <w:sz w:val="24"/>
          <w:szCs w:val="24"/>
          <w:lang w:eastAsia="tr-TR"/>
        </w:rPr>
        <w:t xml:space="preserve">(Sıcaklık ve nem) </w:t>
      </w:r>
      <w:r w:rsidRPr="00275DAC">
        <w:rPr>
          <w:rFonts w:ascii="Times New Roman" w:hAnsi="Times New Roman"/>
          <w:sz w:val="24"/>
          <w:szCs w:val="24"/>
          <w:lang w:eastAsia="tr-TR"/>
        </w:rPr>
        <w:t xml:space="preserve">kontrol edilmesi amacıyla kurulan bir sistemdir. Tek bir server üzerinden bilgiler </w:t>
      </w:r>
      <w:r w:rsidR="00275DAC" w:rsidRPr="00275DAC">
        <w:rPr>
          <w:rFonts w:ascii="Times New Roman" w:hAnsi="Times New Roman"/>
          <w:sz w:val="24"/>
          <w:szCs w:val="24"/>
          <w:lang w:eastAsia="tr-TR"/>
        </w:rPr>
        <w:t>kaydedilebilmektedir</w:t>
      </w:r>
      <w:r w:rsidRPr="00275DAC">
        <w:rPr>
          <w:rFonts w:ascii="Times New Roman" w:hAnsi="Times New Roman"/>
          <w:sz w:val="24"/>
          <w:szCs w:val="24"/>
          <w:lang w:eastAsia="tr-TR"/>
        </w:rPr>
        <w:t>.</w:t>
      </w:r>
    </w:p>
    <w:p w14:paraId="7A26CCE9" w14:textId="77777777" w:rsidR="004349EB" w:rsidRPr="00275DAC" w:rsidRDefault="004349EB" w:rsidP="006A3218">
      <w:pPr>
        <w:autoSpaceDE w:val="0"/>
        <w:autoSpaceDN w:val="0"/>
        <w:adjustRightInd w:val="0"/>
        <w:spacing w:after="0" w:line="360" w:lineRule="auto"/>
        <w:ind w:left="709"/>
        <w:jc w:val="both"/>
        <w:rPr>
          <w:rFonts w:ascii="Times New Roman" w:hAnsi="Times New Roman"/>
          <w:b/>
          <w:sz w:val="24"/>
          <w:szCs w:val="24"/>
          <w:lang w:eastAsia="tr-TR"/>
        </w:rPr>
      </w:pPr>
    </w:p>
    <w:p w14:paraId="3D9001C1" w14:textId="77777777" w:rsidR="008713E7" w:rsidRPr="00275DAC" w:rsidRDefault="008713E7" w:rsidP="006A3218">
      <w:pPr>
        <w:autoSpaceDE w:val="0"/>
        <w:autoSpaceDN w:val="0"/>
        <w:adjustRightInd w:val="0"/>
        <w:spacing w:after="0" w:line="360" w:lineRule="auto"/>
        <w:ind w:left="709"/>
        <w:jc w:val="both"/>
        <w:rPr>
          <w:rFonts w:ascii="Times New Roman" w:hAnsi="Times New Roman"/>
          <w:b/>
          <w:sz w:val="24"/>
          <w:szCs w:val="24"/>
          <w:lang w:eastAsia="tr-TR"/>
        </w:rPr>
      </w:pPr>
      <w:r w:rsidRPr="00275DAC">
        <w:rPr>
          <w:rFonts w:ascii="Times New Roman" w:hAnsi="Times New Roman"/>
          <w:b/>
          <w:sz w:val="24"/>
          <w:szCs w:val="24"/>
          <w:lang w:eastAsia="tr-TR"/>
        </w:rPr>
        <w:t>Kapı otomatı için giriş çıkış sistemi (KTP)</w:t>
      </w:r>
    </w:p>
    <w:p w14:paraId="58A00D5F" w14:textId="77777777" w:rsidR="008713E7" w:rsidRPr="00275DAC" w:rsidRDefault="008713E7" w:rsidP="00275DAC">
      <w:pPr>
        <w:autoSpaceDE w:val="0"/>
        <w:autoSpaceDN w:val="0"/>
        <w:adjustRightInd w:val="0"/>
        <w:spacing w:after="0" w:line="360" w:lineRule="auto"/>
        <w:ind w:left="709" w:firstLine="707"/>
        <w:jc w:val="both"/>
        <w:rPr>
          <w:rFonts w:ascii="Times New Roman" w:hAnsi="Times New Roman"/>
          <w:sz w:val="24"/>
          <w:szCs w:val="24"/>
          <w:lang w:eastAsia="tr-TR"/>
        </w:rPr>
      </w:pPr>
      <w:r w:rsidRPr="00275DAC">
        <w:rPr>
          <w:rFonts w:ascii="Times New Roman" w:hAnsi="Times New Roman"/>
          <w:sz w:val="24"/>
          <w:szCs w:val="24"/>
          <w:lang w:eastAsia="tr-TR"/>
        </w:rPr>
        <w:t>ÜSKİM güvenliği için giriş çıkışların kontrol altına alınması amacıyla ana giriş kapısına kart okuyuculu sistem entegre edilmiştir.</w:t>
      </w:r>
    </w:p>
    <w:p w14:paraId="0F2DE190" w14:textId="77777777" w:rsidR="008713E7" w:rsidRPr="00275DAC" w:rsidRDefault="008713E7" w:rsidP="006A3218">
      <w:pPr>
        <w:autoSpaceDE w:val="0"/>
        <w:autoSpaceDN w:val="0"/>
        <w:adjustRightInd w:val="0"/>
        <w:spacing w:after="0" w:line="360" w:lineRule="auto"/>
        <w:ind w:left="709"/>
        <w:jc w:val="both"/>
        <w:rPr>
          <w:rFonts w:ascii="Times New Roman" w:hAnsi="Times New Roman"/>
          <w:b/>
          <w:sz w:val="24"/>
          <w:szCs w:val="24"/>
          <w:lang w:eastAsia="tr-TR"/>
        </w:rPr>
      </w:pPr>
    </w:p>
    <w:p w14:paraId="6E3301F0" w14:textId="77777777" w:rsidR="008713E7" w:rsidRPr="00275DAC" w:rsidRDefault="00095CB5" w:rsidP="006A3218">
      <w:pPr>
        <w:autoSpaceDE w:val="0"/>
        <w:autoSpaceDN w:val="0"/>
        <w:adjustRightInd w:val="0"/>
        <w:spacing w:after="0" w:line="360" w:lineRule="auto"/>
        <w:ind w:left="709"/>
        <w:jc w:val="both"/>
        <w:rPr>
          <w:rFonts w:ascii="Times New Roman" w:hAnsi="Times New Roman"/>
          <w:b/>
          <w:sz w:val="24"/>
          <w:szCs w:val="24"/>
          <w:lang w:eastAsia="tr-TR"/>
        </w:rPr>
      </w:pPr>
      <w:r w:rsidRPr="00275DAC">
        <w:rPr>
          <w:rFonts w:ascii="Times New Roman" w:hAnsi="Times New Roman"/>
          <w:b/>
          <w:sz w:val="24"/>
          <w:szCs w:val="24"/>
          <w:lang w:eastAsia="tr-TR"/>
        </w:rPr>
        <w:t>Laboratuvar</w:t>
      </w:r>
      <w:r w:rsidR="008713E7" w:rsidRPr="00275DAC">
        <w:rPr>
          <w:rFonts w:ascii="Times New Roman" w:hAnsi="Times New Roman"/>
          <w:b/>
          <w:sz w:val="24"/>
          <w:szCs w:val="24"/>
          <w:lang w:eastAsia="tr-TR"/>
        </w:rPr>
        <w:t xml:space="preserve"> Kapıları için elektronik kilit sistemi </w:t>
      </w:r>
    </w:p>
    <w:p w14:paraId="35DE4FF8" w14:textId="77777777" w:rsidR="008713E7" w:rsidRPr="00275DAC" w:rsidRDefault="00F6045B" w:rsidP="00275DAC">
      <w:pPr>
        <w:autoSpaceDE w:val="0"/>
        <w:autoSpaceDN w:val="0"/>
        <w:adjustRightInd w:val="0"/>
        <w:spacing w:after="0" w:line="360" w:lineRule="auto"/>
        <w:ind w:left="709" w:firstLine="371"/>
        <w:jc w:val="both"/>
        <w:rPr>
          <w:rFonts w:ascii="Times New Roman" w:hAnsi="Times New Roman"/>
          <w:sz w:val="24"/>
          <w:szCs w:val="24"/>
          <w:lang w:eastAsia="tr-TR"/>
        </w:rPr>
      </w:pPr>
      <w:r w:rsidRPr="00275DAC">
        <w:rPr>
          <w:rFonts w:ascii="Times New Roman" w:hAnsi="Times New Roman"/>
          <w:sz w:val="24"/>
          <w:szCs w:val="24"/>
          <w:lang w:eastAsia="tr-TR"/>
        </w:rPr>
        <w:t xml:space="preserve">Akreditasyon kapsamlı analizleri yürütüldüğü </w:t>
      </w:r>
      <w:r w:rsidR="00095CB5" w:rsidRPr="00275DAC">
        <w:rPr>
          <w:rFonts w:ascii="Times New Roman" w:hAnsi="Times New Roman"/>
          <w:sz w:val="24"/>
          <w:szCs w:val="24"/>
          <w:lang w:eastAsia="tr-TR"/>
        </w:rPr>
        <w:t>laboratuvarların</w:t>
      </w:r>
      <w:r w:rsidRPr="00275DAC">
        <w:rPr>
          <w:rFonts w:ascii="Times New Roman" w:hAnsi="Times New Roman"/>
          <w:sz w:val="24"/>
          <w:szCs w:val="24"/>
          <w:lang w:eastAsia="tr-TR"/>
        </w:rPr>
        <w:t xml:space="preserve"> kapılarına sadece sorumlu personelin kontrol edebildiği elektronik sistem entegre edilmiştir.</w:t>
      </w:r>
    </w:p>
    <w:p w14:paraId="578CCB21" w14:textId="77777777" w:rsidR="00204834" w:rsidRPr="00275DAC" w:rsidRDefault="00204834" w:rsidP="006A3218">
      <w:pPr>
        <w:autoSpaceDE w:val="0"/>
        <w:autoSpaceDN w:val="0"/>
        <w:adjustRightInd w:val="0"/>
        <w:spacing w:after="0" w:line="360" w:lineRule="auto"/>
        <w:ind w:left="709"/>
        <w:jc w:val="both"/>
        <w:rPr>
          <w:rFonts w:ascii="Times New Roman" w:hAnsi="Times New Roman"/>
          <w:sz w:val="24"/>
          <w:szCs w:val="24"/>
          <w:lang w:eastAsia="tr-TR"/>
        </w:rPr>
      </w:pPr>
    </w:p>
    <w:p w14:paraId="2CAEB9A2" w14:textId="77777777" w:rsidR="009469B6" w:rsidRPr="00275DAC" w:rsidRDefault="00BD3F55" w:rsidP="006A3218">
      <w:pPr>
        <w:pStyle w:val="ListeParagraf"/>
        <w:numPr>
          <w:ilvl w:val="2"/>
          <w:numId w:val="6"/>
        </w:numPr>
        <w:autoSpaceDE w:val="0"/>
        <w:autoSpaceDN w:val="0"/>
        <w:adjustRightInd w:val="0"/>
        <w:spacing w:after="0" w:line="360" w:lineRule="auto"/>
        <w:jc w:val="both"/>
        <w:outlineLvl w:val="2"/>
        <w:rPr>
          <w:rFonts w:ascii="Times New Roman" w:hAnsi="Times New Roman"/>
          <w:b/>
          <w:bCs/>
          <w:sz w:val="24"/>
          <w:szCs w:val="24"/>
          <w:lang w:eastAsia="tr-TR"/>
        </w:rPr>
      </w:pPr>
      <w:bookmarkStart w:id="12" w:name="_Toc189429320"/>
      <w:r w:rsidRPr="00275DAC">
        <w:rPr>
          <w:rFonts w:ascii="Times New Roman" w:hAnsi="Times New Roman"/>
          <w:b/>
          <w:bCs/>
          <w:sz w:val="24"/>
          <w:szCs w:val="24"/>
          <w:lang w:eastAsia="tr-TR"/>
        </w:rPr>
        <w:t>İnsan Kaynakları</w:t>
      </w:r>
      <w:bookmarkEnd w:id="12"/>
    </w:p>
    <w:p w14:paraId="0DB8A7F4" w14:textId="77777777" w:rsidR="006A3218" w:rsidRPr="00275DAC" w:rsidRDefault="00BD3F55" w:rsidP="00275DAC">
      <w:pPr>
        <w:autoSpaceDE w:val="0"/>
        <w:autoSpaceDN w:val="0"/>
        <w:adjustRightInd w:val="0"/>
        <w:spacing w:after="0" w:line="360" w:lineRule="auto"/>
        <w:ind w:left="709" w:firstLine="371"/>
        <w:jc w:val="both"/>
        <w:rPr>
          <w:rFonts w:ascii="Times New Roman" w:hAnsi="Times New Roman"/>
          <w:sz w:val="24"/>
          <w:szCs w:val="24"/>
          <w:lang w:eastAsia="tr-TR"/>
        </w:rPr>
      </w:pPr>
      <w:r w:rsidRPr="00275DAC">
        <w:rPr>
          <w:rFonts w:ascii="Times New Roman" w:hAnsi="Times New Roman"/>
          <w:sz w:val="24"/>
          <w:szCs w:val="24"/>
          <w:lang w:eastAsia="tr-TR"/>
        </w:rPr>
        <w:t xml:space="preserve">Kurumda, </w:t>
      </w:r>
      <w:r w:rsidR="00A2122D" w:rsidRPr="00275DAC">
        <w:rPr>
          <w:rFonts w:ascii="Times New Roman" w:hAnsi="Times New Roman"/>
          <w:i/>
          <w:iCs/>
          <w:sz w:val="24"/>
          <w:szCs w:val="24"/>
          <w:lang w:eastAsia="tr-TR"/>
        </w:rPr>
        <w:t>31 Aralık 20</w:t>
      </w:r>
      <w:r w:rsidR="00204834" w:rsidRPr="00275DAC">
        <w:rPr>
          <w:rFonts w:ascii="Times New Roman" w:hAnsi="Times New Roman"/>
          <w:i/>
          <w:iCs/>
          <w:sz w:val="24"/>
          <w:szCs w:val="24"/>
          <w:lang w:eastAsia="tr-TR"/>
        </w:rPr>
        <w:t>24</w:t>
      </w:r>
      <w:r w:rsidRPr="00275DAC">
        <w:rPr>
          <w:rFonts w:ascii="Times New Roman" w:hAnsi="Times New Roman"/>
          <w:sz w:val="24"/>
          <w:szCs w:val="24"/>
          <w:lang w:eastAsia="tr-TR"/>
        </w:rPr>
        <w:t xml:space="preserve"> tarihi itibarıyla</w:t>
      </w:r>
      <w:r w:rsidR="00F6045B" w:rsidRPr="00275DAC">
        <w:rPr>
          <w:rFonts w:ascii="Times New Roman" w:hAnsi="Times New Roman"/>
          <w:sz w:val="24"/>
          <w:szCs w:val="24"/>
          <w:lang w:eastAsia="tr-TR"/>
        </w:rPr>
        <w:t xml:space="preserve"> </w:t>
      </w:r>
      <w:r w:rsidR="00095CB5" w:rsidRPr="00275DAC">
        <w:rPr>
          <w:rFonts w:ascii="Times New Roman" w:hAnsi="Times New Roman"/>
          <w:sz w:val="24"/>
          <w:szCs w:val="24"/>
          <w:lang w:eastAsia="tr-TR"/>
        </w:rPr>
        <w:t xml:space="preserve">toplam </w:t>
      </w:r>
      <w:r w:rsidR="004349EB" w:rsidRPr="00275DAC">
        <w:rPr>
          <w:rFonts w:ascii="Times New Roman" w:hAnsi="Times New Roman"/>
          <w:b/>
          <w:sz w:val="24"/>
          <w:szCs w:val="24"/>
          <w:lang w:eastAsia="tr-TR"/>
        </w:rPr>
        <w:t>2</w:t>
      </w:r>
      <w:r w:rsidR="00F334A5" w:rsidRPr="00275DAC">
        <w:rPr>
          <w:rFonts w:ascii="Times New Roman" w:hAnsi="Times New Roman"/>
          <w:b/>
          <w:sz w:val="24"/>
          <w:szCs w:val="24"/>
          <w:lang w:eastAsia="tr-TR"/>
        </w:rPr>
        <w:t>2</w:t>
      </w:r>
      <w:r w:rsidR="00802386" w:rsidRPr="00275DAC">
        <w:rPr>
          <w:rFonts w:ascii="Times New Roman" w:hAnsi="Times New Roman"/>
          <w:sz w:val="24"/>
          <w:szCs w:val="24"/>
          <w:lang w:eastAsia="tr-TR"/>
        </w:rPr>
        <w:t xml:space="preserve"> personel görev yapmaktadır.</w:t>
      </w:r>
      <w:r w:rsidR="006A3218" w:rsidRPr="00275DAC">
        <w:rPr>
          <w:rFonts w:ascii="Times New Roman" w:hAnsi="Times New Roman"/>
          <w:sz w:val="24"/>
          <w:szCs w:val="24"/>
          <w:lang w:eastAsia="tr-TR"/>
        </w:rPr>
        <w:t xml:space="preserve"> </w:t>
      </w:r>
      <w:proofErr w:type="spellStart"/>
      <w:r w:rsidR="006A3218" w:rsidRPr="00275DAC">
        <w:rPr>
          <w:rFonts w:ascii="Times New Roman" w:hAnsi="Times New Roman"/>
          <w:sz w:val="24"/>
          <w:szCs w:val="24"/>
          <w:lang w:eastAsia="tr-TR"/>
        </w:rPr>
        <w:t>ÜSKİM'in</w:t>
      </w:r>
      <w:proofErr w:type="spellEnd"/>
      <w:r w:rsidR="006A3218" w:rsidRPr="00275DAC">
        <w:rPr>
          <w:rFonts w:ascii="Times New Roman" w:hAnsi="Times New Roman"/>
          <w:sz w:val="24"/>
          <w:szCs w:val="24"/>
          <w:lang w:eastAsia="tr-TR"/>
        </w:rPr>
        <w:t xml:space="preserve"> yönetim yapısı, stratejik ve operasyonel süreçleri etkin bir şekilde yürütecek şekilde yapılandırılmıştır. </w:t>
      </w:r>
      <w:r w:rsidR="006A3218" w:rsidRPr="00275DAC">
        <w:rPr>
          <w:rFonts w:ascii="Times New Roman" w:hAnsi="Times New Roman"/>
          <w:b/>
          <w:bCs/>
          <w:sz w:val="24"/>
          <w:szCs w:val="24"/>
          <w:lang w:eastAsia="tr-TR"/>
        </w:rPr>
        <w:t>Üst yönetim</w:t>
      </w:r>
      <w:r w:rsidR="006A3218" w:rsidRPr="00275DAC">
        <w:rPr>
          <w:rFonts w:ascii="Times New Roman" w:hAnsi="Times New Roman"/>
          <w:sz w:val="24"/>
          <w:szCs w:val="24"/>
          <w:lang w:eastAsia="tr-TR"/>
        </w:rPr>
        <w:t>; Rektör, ÜSKİM Müdürü, Müdür Yardımcıları ve ilgili koordinatörlüklerden (Merkez Laboratuvar Koordinatörü, Genel Laboratuvar Koordinatörü, Ar-</w:t>
      </w:r>
      <w:proofErr w:type="spellStart"/>
      <w:r w:rsidR="006A3218" w:rsidRPr="00275DAC">
        <w:rPr>
          <w:rFonts w:ascii="Times New Roman" w:hAnsi="Times New Roman"/>
          <w:sz w:val="24"/>
          <w:szCs w:val="24"/>
          <w:lang w:eastAsia="tr-TR"/>
        </w:rPr>
        <w:t>Ge</w:t>
      </w:r>
      <w:proofErr w:type="spellEnd"/>
      <w:r w:rsidR="006A3218" w:rsidRPr="00275DAC">
        <w:rPr>
          <w:rFonts w:ascii="Times New Roman" w:hAnsi="Times New Roman"/>
          <w:sz w:val="24"/>
          <w:szCs w:val="24"/>
          <w:lang w:eastAsia="tr-TR"/>
        </w:rPr>
        <w:t xml:space="preserve"> Koordinatörü, Sanayi Koordinatörü) oluşmakta olup, kalite yönetim süreçlerini de kapsamaktadır. </w:t>
      </w:r>
      <w:r w:rsidR="006A3218" w:rsidRPr="00275DAC">
        <w:rPr>
          <w:rFonts w:ascii="Times New Roman" w:hAnsi="Times New Roman"/>
          <w:b/>
          <w:bCs/>
          <w:sz w:val="24"/>
          <w:szCs w:val="24"/>
          <w:lang w:eastAsia="tr-TR"/>
        </w:rPr>
        <w:t>Kilit personel</w:t>
      </w:r>
      <w:r w:rsidR="006A3218" w:rsidRPr="00275DAC">
        <w:rPr>
          <w:rFonts w:ascii="Times New Roman" w:hAnsi="Times New Roman"/>
          <w:sz w:val="24"/>
          <w:szCs w:val="24"/>
          <w:lang w:eastAsia="tr-TR"/>
        </w:rPr>
        <w:t xml:space="preserve">, laboratuvar operasyonlarının sorunsuz yürütülmesini sağlayan Laboratuvar Sorumluları, Analiz Sorumluları ve bunların yardımcılarından oluşmaktadır. </w:t>
      </w:r>
      <w:r w:rsidR="006A3218" w:rsidRPr="00275DAC">
        <w:rPr>
          <w:rFonts w:ascii="Times New Roman" w:hAnsi="Times New Roman"/>
          <w:b/>
          <w:bCs/>
          <w:sz w:val="24"/>
          <w:szCs w:val="24"/>
          <w:lang w:eastAsia="tr-TR"/>
        </w:rPr>
        <w:t>İdari personel</w:t>
      </w:r>
      <w:r w:rsidR="006A3218" w:rsidRPr="00275DAC">
        <w:rPr>
          <w:rFonts w:ascii="Times New Roman" w:hAnsi="Times New Roman"/>
          <w:sz w:val="24"/>
          <w:szCs w:val="24"/>
          <w:lang w:eastAsia="tr-TR"/>
        </w:rPr>
        <w:t xml:space="preserve">, İdari İşler Birimi'ne bağlı olarak görev yapmakta olup, sekreterya, sayman-muhasebe yetkilisi, taşınır kayıt kontrol ve satın alma sorumlularını içermektedir. </w:t>
      </w:r>
      <w:r w:rsidR="006A3218" w:rsidRPr="00275DAC">
        <w:rPr>
          <w:rFonts w:ascii="Times New Roman" w:hAnsi="Times New Roman"/>
          <w:b/>
          <w:bCs/>
          <w:sz w:val="24"/>
          <w:szCs w:val="24"/>
          <w:lang w:eastAsia="tr-TR"/>
        </w:rPr>
        <w:t>Teknik personel</w:t>
      </w:r>
      <w:r w:rsidR="006A3218" w:rsidRPr="00275DAC">
        <w:rPr>
          <w:rFonts w:ascii="Times New Roman" w:hAnsi="Times New Roman"/>
          <w:sz w:val="24"/>
          <w:szCs w:val="24"/>
          <w:lang w:eastAsia="tr-TR"/>
        </w:rPr>
        <w:t xml:space="preserve"> ise Teknik Hizmetler Birimi'ne bağlı olup, saf su sistemleri, kompresör sistemleri, iklimlendirme sistemleri, otoklav sistemleri ve ÜSKİM bünyesindeki laboratuvarlar haricindeki tüm ortak alanların bakım ve yönetiminden sorumludur.</w:t>
      </w:r>
    </w:p>
    <w:p w14:paraId="00A548EF" w14:textId="77777777" w:rsidR="006A3218" w:rsidRPr="00275DAC" w:rsidRDefault="006A3218" w:rsidP="006A3218">
      <w:pPr>
        <w:autoSpaceDE w:val="0"/>
        <w:autoSpaceDN w:val="0"/>
        <w:adjustRightInd w:val="0"/>
        <w:spacing w:after="0" w:line="360" w:lineRule="auto"/>
        <w:ind w:left="709"/>
        <w:jc w:val="both"/>
        <w:rPr>
          <w:rFonts w:ascii="Times New Roman" w:hAnsi="Times New Roman"/>
          <w:sz w:val="24"/>
          <w:szCs w:val="24"/>
          <w:lang w:eastAsia="tr-TR"/>
        </w:rPr>
      </w:pPr>
    </w:p>
    <w:p w14:paraId="7C4DA9EB" w14:textId="000FFE8E" w:rsidR="00F80155" w:rsidRPr="00275DAC" w:rsidRDefault="009D2BCB" w:rsidP="006A3218">
      <w:pPr>
        <w:autoSpaceDE w:val="0"/>
        <w:autoSpaceDN w:val="0"/>
        <w:adjustRightInd w:val="0"/>
        <w:spacing w:after="0" w:line="360" w:lineRule="auto"/>
        <w:ind w:left="709"/>
        <w:jc w:val="both"/>
        <w:rPr>
          <w:rFonts w:ascii="Times New Roman" w:hAnsi="Times New Roman"/>
          <w:bCs/>
          <w:sz w:val="24"/>
          <w:szCs w:val="24"/>
          <w:lang w:eastAsia="tr-TR"/>
        </w:rPr>
      </w:pPr>
      <w:r w:rsidRPr="00275DAC">
        <w:rPr>
          <w:rFonts w:ascii="Times New Roman" w:hAnsi="Times New Roman"/>
          <w:sz w:val="24"/>
          <w:szCs w:val="24"/>
          <w:lang w:eastAsia="tr-TR"/>
        </w:rPr>
        <w:lastRenderedPageBreak/>
        <w:t>20</w:t>
      </w:r>
      <w:r w:rsidR="00867E89" w:rsidRPr="00275DAC">
        <w:rPr>
          <w:rFonts w:ascii="Times New Roman" w:hAnsi="Times New Roman"/>
          <w:sz w:val="24"/>
          <w:szCs w:val="24"/>
          <w:lang w:eastAsia="tr-TR"/>
        </w:rPr>
        <w:t>24</w:t>
      </w:r>
      <w:r w:rsidR="0055033C" w:rsidRPr="00275DAC">
        <w:rPr>
          <w:rFonts w:ascii="Times New Roman" w:hAnsi="Times New Roman"/>
          <w:sz w:val="24"/>
          <w:szCs w:val="24"/>
          <w:lang w:eastAsia="tr-TR"/>
        </w:rPr>
        <w:t xml:space="preserve"> yılı insan kaynağının çalışma alanlarına göre dağılımı Şekil 2, eğitim grubuna göre dağılımı</w:t>
      </w:r>
      <w:r w:rsidR="00461FE6" w:rsidRPr="00275DAC">
        <w:rPr>
          <w:rFonts w:ascii="Times New Roman" w:hAnsi="Times New Roman"/>
          <w:sz w:val="24"/>
          <w:szCs w:val="24"/>
          <w:lang w:eastAsia="tr-TR"/>
        </w:rPr>
        <w:t xml:space="preserve"> </w:t>
      </w:r>
      <w:r w:rsidR="0055033C" w:rsidRPr="00275DAC">
        <w:rPr>
          <w:rFonts w:ascii="Times New Roman" w:hAnsi="Times New Roman"/>
          <w:sz w:val="24"/>
          <w:szCs w:val="24"/>
          <w:lang w:eastAsia="tr-TR"/>
        </w:rPr>
        <w:t>Şekil 3</w:t>
      </w:r>
      <w:r w:rsidR="00A141F1" w:rsidRPr="00275DAC">
        <w:rPr>
          <w:rFonts w:ascii="Times New Roman" w:hAnsi="Times New Roman"/>
          <w:sz w:val="24"/>
          <w:szCs w:val="24"/>
          <w:lang w:eastAsia="tr-TR"/>
        </w:rPr>
        <w:t xml:space="preserve"> ve </w:t>
      </w:r>
      <w:r w:rsidR="00F67335" w:rsidRPr="00275DAC">
        <w:rPr>
          <w:rFonts w:ascii="Times New Roman" w:hAnsi="Times New Roman"/>
          <w:sz w:val="24"/>
          <w:szCs w:val="24"/>
          <w:lang w:eastAsia="tr-TR"/>
        </w:rPr>
        <w:t>akademik faaliyetlere göre dağılım Şekil 4’te</w:t>
      </w:r>
      <w:r w:rsidR="0055033C" w:rsidRPr="00275DAC">
        <w:rPr>
          <w:rFonts w:ascii="Times New Roman" w:hAnsi="Times New Roman"/>
          <w:sz w:val="24"/>
          <w:szCs w:val="24"/>
          <w:lang w:eastAsia="tr-TR"/>
        </w:rPr>
        <w:t xml:space="preserve"> verilmektedir.</w:t>
      </w:r>
      <w:r w:rsidR="0055033C" w:rsidRPr="00275DAC">
        <w:rPr>
          <w:rFonts w:ascii="Times New Roman" w:hAnsi="Times New Roman"/>
          <w:bCs/>
          <w:sz w:val="24"/>
          <w:szCs w:val="24"/>
          <w:lang w:eastAsia="tr-TR"/>
        </w:rPr>
        <w:t xml:space="preserve"> </w:t>
      </w:r>
    </w:p>
    <w:p w14:paraId="293F08C6" w14:textId="4E95A844" w:rsidR="00683573" w:rsidRPr="00275DAC" w:rsidRDefault="007978E8" w:rsidP="006A3218">
      <w:pPr>
        <w:autoSpaceDE w:val="0"/>
        <w:autoSpaceDN w:val="0"/>
        <w:adjustRightInd w:val="0"/>
        <w:spacing w:after="0" w:line="360" w:lineRule="auto"/>
        <w:jc w:val="center"/>
        <w:rPr>
          <w:rFonts w:ascii="Times New Roman" w:hAnsi="Times New Roman"/>
          <w:b/>
          <w:noProof/>
          <w:sz w:val="24"/>
          <w:szCs w:val="24"/>
          <w:lang w:eastAsia="tr-TR"/>
        </w:rPr>
      </w:pPr>
      <w:r w:rsidRPr="00275DAC">
        <w:rPr>
          <w:rFonts w:ascii="Times New Roman" w:hAnsi="Times New Roman"/>
          <w:noProof/>
          <w:sz w:val="24"/>
          <w:szCs w:val="24"/>
        </w:rPr>
        <w:drawing>
          <wp:inline distT="0" distB="0" distL="0" distR="0" wp14:anchorId="5E6528DF" wp14:editId="75117EC9">
            <wp:extent cx="4804833" cy="2774950"/>
            <wp:effectExtent l="0" t="0" r="15240" b="6350"/>
            <wp:docPr id="1038266149" name="Grafik 1">
              <a:extLst xmlns:a="http://schemas.openxmlformats.org/drawingml/2006/main">
                <a:ext uri="{FF2B5EF4-FFF2-40B4-BE49-F238E27FC236}">
                  <a16:creationId xmlns:a16="http://schemas.microsoft.com/office/drawing/2014/main" id="{E4CDF1D9-3CB9-404E-A99B-23A32667CFD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2404E39" w14:textId="77777777" w:rsidR="00FF29E4" w:rsidRPr="00275DAC" w:rsidRDefault="00FF29E4" w:rsidP="006A3218">
      <w:pPr>
        <w:autoSpaceDE w:val="0"/>
        <w:autoSpaceDN w:val="0"/>
        <w:adjustRightInd w:val="0"/>
        <w:spacing w:after="0" w:line="360" w:lineRule="auto"/>
        <w:jc w:val="center"/>
        <w:rPr>
          <w:rFonts w:ascii="Times New Roman" w:hAnsi="Times New Roman"/>
          <w:b/>
          <w:bCs/>
          <w:sz w:val="24"/>
          <w:szCs w:val="24"/>
          <w:lang w:eastAsia="tr-TR"/>
        </w:rPr>
      </w:pPr>
      <w:bookmarkStart w:id="13" w:name="_Toc30078897"/>
      <w:r w:rsidRPr="00275DAC">
        <w:rPr>
          <w:rFonts w:ascii="Times New Roman" w:hAnsi="Times New Roman"/>
          <w:b/>
          <w:sz w:val="24"/>
          <w:szCs w:val="24"/>
        </w:rPr>
        <w:t xml:space="preserve">Şekil </w:t>
      </w:r>
      <w:r w:rsidR="00E56F1A" w:rsidRPr="00275DAC">
        <w:rPr>
          <w:rFonts w:ascii="Times New Roman" w:hAnsi="Times New Roman"/>
          <w:b/>
          <w:sz w:val="24"/>
          <w:szCs w:val="24"/>
        </w:rPr>
        <w:fldChar w:fldCharType="begin"/>
      </w:r>
      <w:r w:rsidRPr="00275DAC">
        <w:rPr>
          <w:rFonts w:ascii="Times New Roman" w:hAnsi="Times New Roman"/>
          <w:b/>
          <w:sz w:val="24"/>
          <w:szCs w:val="24"/>
        </w:rPr>
        <w:instrText xml:space="preserve"> SEQ Şekil \* ARABIC </w:instrText>
      </w:r>
      <w:r w:rsidR="00E56F1A" w:rsidRPr="00275DAC">
        <w:rPr>
          <w:rFonts w:ascii="Times New Roman" w:hAnsi="Times New Roman"/>
          <w:b/>
          <w:sz w:val="24"/>
          <w:szCs w:val="24"/>
        </w:rPr>
        <w:fldChar w:fldCharType="separate"/>
      </w:r>
      <w:r w:rsidR="00311D19" w:rsidRPr="00275DAC">
        <w:rPr>
          <w:rFonts w:ascii="Times New Roman" w:hAnsi="Times New Roman"/>
          <w:b/>
          <w:noProof/>
          <w:sz w:val="24"/>
          <w:szCs w:val="24"/>
        </w:rPr>
        <w:t>2</w:t>
      </w:r>
      <w:r w:rsidR="00E56F1A" w:rsidRPr="00275DAC">
        <w:rPr>
          <w:rFonts w:ascii="Times New Roman" w:hAnsi="Times New Roman"/>
          <w:b/>
          <w:sz w:val="24"/>
          <w:szCs w:val="24"/>
        </w:rPr>
        <w:fldChar w:fldCharType="end"/>
      </w:r>
      <w:r w:rsidRPr="00275DAC">
        <w:rPr>
          <w:rFonts w:ascii="Times New Roman" w:hAnsi="Times New Roman"/>
          <w:b/>
          <w:sz w:val="24"/>
          <w:szCs w:val="24"/>
        </w:rPr>
        <w:t>.</w:t>
      </w:r>
      <w:r w:rsidRPr="00275DAC">
        <w:rPr>
          <w:rFonts w:ascii="Times New Roman" w:hAnsi="Times New Roman"/>
          <w:sz w:val="24"/>
          <w:szCs w:val="24"/>
        </w:rPr>
        <w:t xml:space="preserve"> İnsan Kaynağının Çalışma Alanlarına Göre Dağılımı</w:t>
      </w:r>
      <w:bookmarkEnd w:id="13"/>
    </w:p>
    <w:p w14:paraId="2805C6B0" w14:textId="77777777" w:rsidR="00130ED5" w:rsidRPr="00275DAC" w:rsidRDefault="00130ED5" w:rsidP="006A3218">
      <w:pPr>
        <w:autoSpaceDE w:val="0"/>
        <w:autoSpaceDN w:val="0"/>
        <w:adjustRightInd w:val="0"/>
        <w:spacing w:after="0" w:line="360" w:lineRule="auto"/>
        <w:rPr>
          <w:rFonts w:ascii="Times New Roman" w:hAnsi="Times New Roman"/>
          <w:sz w:val="24"/>
          <w:szCs w:val="24"/>
          <w:lang w:eastAsia="tr-TR"/>
        </w:rPr>
      </w:pPr>
    </w:p>
    <w:p w14:paraId="00A409A9" w14:textId="2452E375" w:rsidR="00130ED5" w:rsidRPr="00275DAC" w:rsidRDefault="007978E8" w:rsidP="006A3218">
      <w:pPr>
        <w:autoSpaceDE w:val="0"/>
        <w:autoSpaceDN w:val="0"/>
        <w:adjustRightInd w:val="0"/>
        <w:spacing w:after="0" w:line="360" w:lineRule="auto"/>
        <w:jc w:val="center"/>
        <w:rPr>
          <w:rFonts w:ascii="Times New Roman" w:hAnsi="Times New Roman"/>
          <w:sz w:val="24"/>
          <w:szCs w:val="24"/>
          <w:lang w:eastAsia="tr-TR"/>
        </w:rPr>
      </w:pPr>
      <w:r w:rsidRPr="00275DAC">
        <w:rPr>
          <w:rFonts w:ascii="Times New Roman" w:hAnsi="Times New Roman"/>
          <w:noProof/>
          <w:sz w:val="24"/>
          <w:szCs w:val="24"/>
        </w:rPr>
        <w:drawing>
          <wp:inline distT="0" distB="0" distL="0" distR="0" wp14:anchorId="1AECD06E" wp14:editId="05198788">
            <wp:extent cx="4823883" cy="2595033"/>
            <wp:effectExtent l="0" t="0" r="15240" b="15240"/>
            <wp:docPr id="2100897606" name="Grafik 1">
              <a:extLst xmlns:a="http://schemas.openxmlformats.org/drawingml/2006/main">
                <a:ext uri="{FF2B5EF4-FFF2-40B4-BE49-F238E27FC236}">
                  <a16:creationId xmlns:a16="http://schemas.microsoft.com/office/drawing/2014/main" id="{027CC3E6-B491-4E2A-9720-06B8D9E145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01342F5" w14:textId="77777777" w:rsidR="00846789" w:rsidRPr="00275DAC" w:rsidRDefault="0029588F" w:rsidP="006A3218">
      <w:pPr>
        <w:pStyle w:val="ResimYazs"/>
        <w:spacing w:line="360" w:lineRule="auto"/>
        <w:jc w:val="center"/>
        <w:rPr>
          <w:rFonts w:ascii="Times New Roman" w:hAnsi="Times New Roman"/>
          <w:i w:val="0"/>
          <w:color w:val="auto"/>
          <w:sz w:val="24"/>
          <w:szCs w:val="24"/>
        </w:rPr>
      </w:pPr>
      <w:bookmarkStart w:id="14" w:name="_Toc30078898"/>
      <w:r w:rsidRPr="00275DAC">
        <w:rPr>
          <w:rFonts w:ascii="Times New Roman" w:hAnsi="Times New Roman"/>
          <w:b/>
          <w:i w:val="0"/>
          <w:color w:val="auto"/>
          <w:sz w:val="24"/>
          <w:szCs w:val="24"/>
        </w:rPr>
        <w:t xml:space="preserve">Şekil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Şekil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3</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w:t>
      </w:r>
      <w:r w:rsidRPr="00275DAC">
        <w:rPr>
          <w:rFonts w:ascii="Times New Roman" w:hAnsi="Times New Roman"/>
          <w:i w:val="0"/>
          <w:color w:val="auto"/>
          <w:sz w:val="24"/>
          <w:szCs w:val="24"/>
        </w:rPr>
        <w:t xml:space="preserve"> İnsan Kaynağının Eğitim Durumuna Göre Dağılımı</w:t>
      </w:r>
      <w:bookmarkEnd w:id="14"/>
    </w:p>
    <w:p w14:paraId="35A12905" w14:textId="77777777" w:rsidR="006A3218" w:rsidRPr="00275DAC" w:rsidRDefault="006A3218" w:rsidP="006A3218">
      <w:pPr>
        <w:rPr>
          <w:sz w:val="24"/>
          <w:szCs w:val="24"/>
        </w:rPr>
      </w:pPr>
    </w:p>
    <w:p w14:paraId="0DACDA9D" w14:textId="77777777" w:rsidR="008C3F44" w:rsidRDefault="008C3F44">
      <w:pPr>
        <w:spacing w:after="0" w:line="240" w:lineRule="auto"/>
        <w:rPr>
          <w:rFonts w:ascii="Times New Roman" w:hAnsi="Times New Roman"/>
          <w:b/>
          <w:bCs/>
          <w:sz w:val="24"/>
          <w:szCs w:val="24"/>
          <w:lang w:eastAsia="tr-TR"/>
        </w:rPr>
      </w:pPr>
      <w:bookmarkStart w:id="15" w:name="_Toc189429321"/>
      <w:r>
        <w:rPr>
          <w:rFonts w:ascii="Times New Roman" w:hAnsi="Times New Roman"/>
          <w:b/>
          <w:bCs/>
          <w:sz w:val="24"/>
          <w:szCs w:val="24"/>
          <w:lang w:eastAsia="tr-TR"/>
        </w:rPr>
        <w:br w:type="page"/>
      </w:r>
    </w:p>
    <w:p w14:paraId="055F28A9" w14:textId="43A435B3" w:rsidR="00846789" w:rsidRPr="00275DAC" w:rsidRDefault="00B01865" w:rsidP="006A3218">
      <w:pPr>
        <w:pStyle w:val="ListeParagraf"/>
        <w:numPr>
          <w:ilvl w:val="2"/>
          <w:numId w:val="6"/>
        </w:numPr>
        <w:autoSpaceDE w:val="0"/>
        <w:autoSpaceDN w:val="0"/>
        <w:adjustRightInd w:val="0"/>
        <w:spacing w:after="0" w:line="360" w:lineRule="auto"/>
        <w:outlineLvl w:val="2"/>
        <w:rPr>
          <w:rFonts w:ascii="Times New Roman" w:hAnsi="Times New Roman"/>
          <w:b/>
          <w:bCs/>
          <w:sz w:val="24"/>
          <w:szCs w:val="24"/>
          <w:lang w:eastAsia="tr-TR"/>
        </w:rPr>
      </w:pPr>
      <w:r w:rsidRPr="00275DAC">
        <w:rPr>
          <w:rFonts w:ascii="Times New Roman" w:hAnsi="Times New Roman"/>
          <w:b/>
          <w:bCs/>
          <w:sz w:val="24"/>
          <w:szCs w:val="24"/>
          <w:lang w:eastAsia="tr-TR"/>
        </w:rPr>
        <w:lastRenderedPageBreak/>
        <w:t>Sunulan Hizmetler</w:t>
      </w:r>
      <w:bookmarkEnd w:id="15"/>
    </w:p>
    <w:p w14:paraId="2EA799E3"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lang w:eastAsia="tr-TR"/>
        </w:rPr>
        <w:t>ÜSKİM tarafından sunulan hizmetler aşağıda belirtilmiştir;</w:t>
      </w:r>
    </w:p>
    <w:p w14:paraId="6EC76B2B"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a) Sanayi politikaları konusunda, ilgili ulusal ve uluslararası kurum ve kuruluşlarla </w:t>
      </w:r>
      <w:proofErr w:type="gramStart"/>
      <w:r w:rsidRPr="00275DAC">
        <w:rPr>
          <w:rFonts w:ascii="Times New Roman" w:hAnsi="Times New Roman"/>
          <w:sz w:val="24"/>
          <w:szCs w:val="24"/>
        </w:rPr>
        <w:t>işbirliğinde</w:t>
      </w:r>
      <w:proofErr w:type="gramEnd"/>
      <w:r w:rsidRPr="00275DAC">
        <w:rPr>
          <w:rFonts w:ascii="Times New Roman" w:hAnsi="Times New Roman"/>
          <w:sz w:val="24"/>
          <w:szCs w:val="24"/>
        </w:rPr>
        <w:t xml:space="preserve"> bulunarak kurslar, seminerler, konferanslar, kongreler ve benzeri eğitim programları düzenlemek ve yürütmek,</w:t>
      </w:r>
    </w:p>
    <w:p w14:paraId="73673908"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b) Türkiye’de ulusal ve uluslararası rekabet gücünü artırmaya yönelik ürünlerin üretilmesine katkıda bulunacak sanayi politikaları konusunda; ulusal ve uluslararası kuruluşlarla </w:t>
      </w:r>
      <w:proofErr w:type="gramStart"/>
      <w:r w:rsidRPr="00275DAC">
        <w:rPr>
          <w:rFonts w:ascii="Times New Roman" w:hAnsi="Times New Roman"/>
          <w:sz w:val="24"/>
          <w:szCs w:val="24"/>
        </w:rPr>
        <w:t>işbirliğinde</w:t>
      </w:r>
      <w:proofErr w:type="gramEnd"/>
      <w:r w:rsidRPr="00275DAC">
        <w:rPr>
          <w:rFonts w:ascii="Times New Roman" w:hAnsi="Times New Roman"/>
          <w:sz w:val="24"/>
          <w:szCs w:val="24"/>
        </w:rPr>
        <w:t xml:space="preserve"> bulunarak araştırma projelerinin hazırlanması ve yürütülmesi faaliyetlerini gerçekleştirmek veya bu tür projelere katkıda bulunmak,</w:t>
      </w:r>
    </w:p>
    <w:p w14:paraId="5A03D96C"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c) Kamu ve özel kuruluşlara, faaliyet alanlarına ilişkin konularda, danışmanlık ya da bilirkişilik hizmetleri vermek,</w:t>
      </w:r>
    </w:p>
    <w:p w14:paraId="60B8E544"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w:t>
      </w:r>
      <w:proofErr w:type="gramStart"/>
      <w:r w:rsidRPr="00275DAC">
        <w:rPr>
          <w:rFonts w:ascii="Times New Roman" w:hAnsi="Times New Roman"/>
          <w:sz w:val="24"/>
          <w:szCs w:val="24"/>
        </w:rPr>
        <w:t>ç</w:t>
      </w:r>
      <w:proofErr w:type="gramEnd"/>
      <w:r w:rsidRPr="00275DAC">
        <w:rPr>
          <w:rFonts w:ascii="Times New Roman" w:hAnsi="Times New Roman"/>
          <w:sz w:val="24"/>
          <w:szCs w:val="24"/>
        </w:rPr>
        <w:t>) Üniversitede öğrenim gören öğrencileri faaliyet alanlarına ilişkin konularda araştırma yapmaya yöneltmek ve desteklemek,</w:t>
      </w:r>
    </w:p>
    <w:p w14:paraId="30404429"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d) Merkezi laboratuvarın işleyişini düzenleyen esasları hazırlamak,</w:t>
      </w:r>
    </w:p>
    <w:p w14:paraId="2C83A64C" w14:textId="77777777" w:rsidR="00FB7B0F" w:rsidRPr="00275DAC" w:rsidRDefault="00FB7B0F" w:rsidP="006A3218">
      <w:pPr>
        <w:spacing w:line="360" w:lineRule="auto"/>
        <w:jc w:val="both"/>
        <w:rPr>
          <w:rFonts w:ascii="Times New Roman" w:hAnsi="Times New Roman"/>
          <w:sz w:val="24"/>
          <w:szCs w:val="24"/>
        </w:rPr>
      </w:pPr>
      <w:r w:rsidRPr="00275DAC">
        <w:rPr>
          <w:rFonts w:ascii="Times New Roman" w:hAnsi="Times New Roman"/>
          <w:sz w:val="24"/>
          <w:szCs w:val="24"/>
        </w:rPr>
        <w:t xml:space="preserve">             e) Ulusal ve uluslararası kurum ve kuruluşlara proje üretmek.</w:t>
      </w:r>
    </w:p>
    <w:p w14:paraId="6E6EEE9C" w14:textId="77777777" w:rsidR="006A3218" w:rsidRPr="00275DAC" w:rsidRDefault="006A3218" w:rsidP="006A3218">
      <w:pPr>
        <w:spacing w:line="360" w:lineRule="auto"/>
        <w:jc w:val="both"/>
        <w:rPr>
          <w:rFonts w:ascii="Times New Roman" w:hAnsi="Times New Roman"/>
          <w:sz w:val="24"/>
          <w:szCs w:val="24"/>
        </w:rPr>
      </w:pPr>
    </w:p>
    <w:p w14:paraId="518F7D70" w14:textId="77777777" w:rsidR="00FB7B0F" w:rsidRPr="00275DAC" w:rsidRDefault="00FB7B0F" w:rsidP="006A3218">
      <w:pPr>
        <w:pStyle w:val="ListeParagraf"/>
        <w:numPr>
          <w:ilvl w:val="2"/>
          <w:numId w:val="6"/>
        </w:numPr>
        <w:autoSpaceDE w:val="0"/>
        <w:autoSpaceDN w:val="0"/>
        <w:adjustRightInd w:val="0"/>
        <w:spacing w:after="0" w:line="360" w:lineRule="auto"/>
        <w:outlineLvl w:val="2"/>
        <w:rPr>
          <w:rFonts w:ascii="Times New Roman" w:hAnsi="Times New Roman"/>
          <w:b/>
          <w:bCs/>
          <w:sz w:val="24"/>
          <w:szCs w:val="24"/>
          <w:lang w:eastAsia="tr-TR"/>
        </w:rPr>
      </w:pPr>
      <w:bookmarkStart w:id="16" w:name="_Toc189429322"/>
      <w:r w:rsidRPr="00275DAC">
        <w:rPr>
          <w:rFonts w:ascii="Times New Roman" w:hAnsi="Times New Roman"/>
          <w:b/>
          <w:bCs/>
          <w:sz w:val="24"/>
          <w:szCs w:val="24"/>
          <w:lang w:eastAsia="tr-TR"/>
        </w:rPr>
        <w:t>Yönetim ve İç Kontrol Sistemi</w:t>
      </w:r>
      <w:bookmarkEnd w:id="16"/>
    </w:p>
    <w:p w14:paraId="08CC04A3" w14:textId="34FB0701" w:rsidR="00191E93" w:rsidRPr="00275DAC" w:rsidRDefault="00F6045B" w:rsidP="006A3218">
      <w:pPr>
        <w:autoSpaceDE w:val="0"/>
        <w:autoSpaceDN w:val="0"/>
        <w:adjustRightInd w:val="0"/>
        <w:spacing w:after="0" w:line="360" w:lineRule="auto"/>
        <w:ind w:firstLine="708"/>
        <w:jc w:val="both"/>
        <w:rPr>
          <w:rFonts w:ascii="Times New Roman" w:hAnsi="Times New Roman"/>
          <w:b/>
          <w:bCs/>
          <w:sz w:val="24"/>
          <w:szCs w:val="24"/>
          <w:lang w:eastAsia="tr-TR"/>
        </w:rPr>
      </w:pPr>
      <w:r w:rsidRPr="00275DAC">
        <w:rPr>
          <w:rFonts w:ascii="Times New Roman" w:hAnsi="Times New Roman"/>
          <w:sz w:val="24"/>
          <w:szCs w:val="24"/>
          <w:lang w:eastAsia="tr-TR"/>
        </w:rPr>
        <w:t>ÜSKİM Müdürlüğü K</w:t>
      </w:r>
      <w:r w:rsidR="00F3364E" w:rsidRPr="00275DAC">
        <w:rPr>
          <w:rFonts w:ascii="Times New Roman" w:hAnsi="Times New Roman"/>
          <w:sz w:val="24"/>
          <w:szCs w:val="24"/>
          <w:lang w:eastAsia="tr-TR"/>
        </w:rPr>
        <w:t>SÜ</w:t>
      </w:r>
      <w:r w:rsidRPr="00275DAC">
        <w:rPr>
          <w:rFonts w:ascii="Times New Roman" w:hAnsi="Times New Roman"/>
          <w:sz w:val="24"/>
          <w:szCs w:val="24"/>
          <w:lang w:eastAsia="tr-TR"/>
        </w:rPr>
        <w:t>. Rektörlüğüne bağlı bir birim olduğundan mali yapılanma da Rektörlük tarafından denetlenip yürütülmektedir.</w:t>
      </w:r>
    </w:p>
    <w:p w14:paraId="15DA979E" w14:textId="77777777" w:rsidR="002C11FA" w:rsidRPr="00275DAC" w:rsidRDefault="002C11FA" w:rsidP="006A3218">
      <w:pPr>
        <w:autoSpaceDE w:val="0"/>
        <w:autoSpaceDN w:val="0"/>
        <w:adjustRightInd w:val="0"/>
        <w:spacing w:after="0" w:line="360" w:lineRule="auto"/>
        <w:jc w:val="both"/>
        <w:rPr>
          <w:rFonts w:ascii="Times New Roman" w:hAnsi="Times New Roman"/>
          <w:b/>
          <w:bCs/>
          <w:sz w:val="24"/>
          <w:szCs w:val="24"/>
          <w:lang w:eastAsia="tr-TR"/>
        </w:rPr>
      </w:pPr>
    </w:p>
    <w:p w14:paraId="4A96AB4F" w14:textId="77777777" w:rsidR="002206DC" w:rsidRPr="00275DAC" w:rsidRDefault="002206DC" w:rsidP="006A3218">
      <w:pPr>
        <w:spacing w:after="0" w:line="360" w:lineRule="auto"/>
        <w:rPr>
          <w:rFonts w:ascii="Times New Roman" w:hAnsi="Times New Roman"/>
          <w:b/>
          <w:bCs/>
          <w:sz w:val="24"/>
          <w:szCs w:val="24"/>
          <w:highlight w:val="yellow"/>
          <w:lang w:eastAsia="tr-TR"/>
        </w:rPr>
      </w:pPr>
      <w:r w:rsidRPr="00275DAC">
        <w:rPr>
          <w:rFonts w:ascii="Times New Roman" w:hAnsi="Times New Roman"/>
          <w:b/>
          <w:bCs/>
          <w:sz w:val="24"/>
          <w:szCs w:val="24"/>
          <w:highlight w:val="yellow"/>
          <w:lang w:eastAsia="tr-TR"/>
        </w:rPr>
        <w:br w:type="page"/>
      </w:r>
    </w:p>
    <w:p w14:paraId="7DF736ED" w14:textId="267DFE6F" w:rsidR="00FB7B0F" w:rsidRPr="00275DAC" w:rsidRDefault="00FB7BB2" w:rsidP="006A3218">
      <w:pPr>
        <w:pStyle w:val="ListeParagraf"/>
        <w:numPr>
          <w:ilvl w:val="0"/>
          <w:numId w:val="6"/>
        </w:numPr>
        <w:autoSpaceDE w:val="0"/>
        <w:autoSpaceDN w:val="0"/>
        <w:adjustRightInd w:val="0"/>
        <w:spacing w:after="0" w:line="360" w:lineRule="auto"/>
        <w:outlineLvl w:val="0"/>
        <w:rPr>
          <w:rFonts w:ascii="Times New Roman" w:hAnsi="Times New Roman"/>
          <w:b/>
          <w:bCs/>
          <w:sz w:val="24"/>
          <w:szCs w:val="24"/>
          <w:lang w:eastAsia="tr-TR"/>
        </w:rPr>
      </w:pPr>
      <w:bookmarkStart w:id="17" w:name="_Toc189429323"/>
      <w:r w:rsidRPr="00275DAC">
        <w:rPr>
          <w:rFonts w:ascii="Times New Roman" w:hAnsi="Times New Roman"/>
          <w:b/>
          <w:bCs/>
          <w:sz w:val="24"/>
          <w:szCs w:val="24"/>
          <w:lang w:eastAsia="tr-TR"/>
        </w:rPr>
        <w:lastRenderedPageBreak/>
        <w:t>AMAÇ VE HEDEFLER</w:t>
      </w:r>
      <w:bookmarkEnd w:id="17"/>
    </w:p>
    <w:p w14:paraId="15B244C4" w14:textId="4117D981" w:rsidR="00C11B50" w:rsidRPr="00C11B50" w:rsidRDefault="00FB7BB2" w:rsidP="00C11B50">
      <w:pPr>
        <w:pStyle w:val="ListeParagraf"/>
        <w:numPr>
          <w:ilvl w:val="1"/>
          <w:numId w:val="6"/>
        </w:numPr>
        <w:autoSpaceDE w:val="0"/>
        <w:autoSpaceDN w:val="0"/>
        <w:adjustRightInd w:val="0"/>
        <w:spacing w:after="0" w:line="360" w:lineRule="auto"/>
        <w:outlineLvl w:val="1"/>
        <w:rPr>
          <w:rFonts w:ascii="Times New Roman" w:hAnsi="Times New Roman"/>
          <w:b/>
          <w:bCs/>
          <w:sz w:val="24"/>
          <w:szCs w:val="24"/>
          <w:lang w:eastAsia="tr-TR"/>
        </w:rPr>
      </w:pPr>
      <w:bookmarkStart w:id="18" w:name="_Toc189429324"/>
      <w:r w:rsidRPr="00275DAC">
        <w:rPr>
          <w:rFonts w:ascii="Times New Roman" w:hAnsi="Times New Roman"/>
          <w:b/>
          <w:bCs/>
          <w:sz w:val="24"/>
          <w:szCs w:val="24"/>
          <w:lang w:eastAsia="tr-TR"/>
        </w:rPr>
        <w:t>İdarenin Amaç ve Hedefleri</w:t>
      </w:r>
      <w:bookmarkEnd w:id="18"/>
    </w:p>
    <w:p w14:paraId="00AD308C" w14:textId="77777777" w:rsidR="00C11B50" w:rsidRDefault="00C11B50" w:rsidP="00C11B50">
      <w:pPr>
        <w:autoSpaceDE w:val="0"/>
        <w:autoSpaceDN w:val="0"/>
        <w:adjustRightInd w:val="0"/>
        <w:spacing w:after="0" w:line="360" w:lineRule="auto"/>
        <w:ind w:firstLine="426"/>
        <w:jc w:val="both"/>
        <w:rPr>
          <w:rFonts w:ascii="Times New Roman" w:hAnsi="Times New Roman"/>
          <w:b/>
          <w:bCs/>
          <w:i/>
          <w:iCs/>
          <w:sz w:val="24"/>
          <w:szCs w:val="24"/>
          <w:u w:val="single"/>
          <w:lang w:eastAsia="tr-TR"/>
        </w:rPr>
      </w:pPr>
    </w:p>
    <w:p w14:paraId="255AC681" w14:textId="1E962243" w:rsidR="002206DC" w:rsidRPr="00C11B50" w:rsidRDefault="00FB7BB2" w:rsidP="00C11B50">
      <w:pPr>
        <w:autoSpaceDE w:val="0"/>
        <w:autoSpaceDN w:val="0"/>
        <w:adjustRightInd w:val="0"/>
        <w:spacing w:after="0" w:line="360" w:lineRule="auto"/>
        <w:ind w:firstLine="426"/>
        <w:jc w:val="both"/>
        <w:rPr>
          <w:rFonts w:ascii="Times New Roman" w:eastAsia="Times New Roman" w:hAnsi="Times New Roman"/>
          <w:sz w:val="24"/>
          <w:szCs w:val="24"/>
          <w:lang w:eastAsia="tr-TR"/>
        </w:rPr>
      </w:pPr>
      <w:r w:rsidRPr="00C11B50">
        <w:rPr>
          <w:rFonts w:ascii="Times New Roman" w:hAnsi="Times New Roman"/>
          <w:b/>
          <w:bCs/>
          <w:i/>
          <w:iCs/>
          <w:sz w:val="24"/>
          <w:szCs w:val="24"/>
          <w:lang w:eastAsia="tr-TR"/>
        </w:rPr>
        <w:t>Stratejik Amaç 1</w:t>
      </w:r>
      <w:r w:rsidRPr="00275DAC">
        <w:rPr>
          <w:b/>
          <w:bCs/>
          <w:i/>
          <w:iCs/>
        </w:rPr>
        <w:t xml:space="preserve">. </w:t>
      </w:r>
      <w:r w:rsidR="007B4F76" w:rsidRPr="00C11B50">
        <w:rPr>
          <w:rFonts w:ascii="Times New Roman" w:eastAsia="Times New Roman" w:hAnsi="Times New Roman"/>
          <w:sz w:val="24"/>
          <w:szCs w:val="24"/>
          <w:lang w:eastAsia="tr-TR"/>
        </w:rPr>
        <w:t xml:space="preserve">ÜSKİM bünyesinde henüz akredite edilmemiş Sağlık laboratuvarlarının kalite standartlarını yükseltmek amacıyla kapsam genişletme çalışmalarına aktif olarak katkıda bulunmak ve bu süreçte akreditasyon sürecinin her aşamasında yer </w:t>
      </w:r>
      <w:r w:rsidR="00C11B50" w:rsidRPr="00C11B50">
        <w:rPr>
          <w:rFonts w:ascii="Times New Roman" w:eastAsia="Times New Roman" w:hAnsi="Times New Roman"/>
          <w:sz w:val="24"/>
          <w:szCs w:val="24"/>
          <w:lang w:eastAsia="tr-TR"/>
        </w:rPr>
        <w:t>almak</w:t>
      </w:r>
      <w:r w:rsidR="00ED70B5" w:rsidRPr="00C11B50">
        <w:rPr>
          <w:rFonts w:ascii="Times New Roman" w:eastAsia="Times New Roman" w:hAnsi="Times New Roman"/>
          <w:sz w:val="24"/>
          <w:szCs w:val="24"/>
          <w:lang w:eastAsia="tr-TR"/>
        </w:rPr>
        <w:t>,</w:t>
      </w:r>
    </w:p>
    <w:p w14:paraId="4610653D" w14:textId="2308176C" w:rsidR="00ED70B5" w:rsidRPr="00275DAC" w:rsidRDefault="00ED70B5" w:rsidP="00C11B50">
      <w:pPr>
        <w:pStyle w:val="NormalWeb"/>
        <w:spacing w:line="360" w:lineRule="auto"/>
        <w:ind w:firstLine="426"/>
        <w:jc w:val="both"/>
      </w:pPr>
      <w:r w:rsidRPr="00ED70B5">
        <w:rPr>
          <w:b/>
          <w:bCs/>
          <w:i/>
          <w:iCs/>
        </w:rPr>
        <w:t xml:space="preserve">Stratejik Amaç </w:t>
      </w:r>
      <w:r>
        <w:rPr>
          <w:b/>
          <w:bCs/>
          <w:i/>
          <w:iCs/>
        </w:rPr>
        <w:t>2</w:t>
      </w:r>
      <w:r w:rsidRPr="00ED70B5">
        <w:rPr>
          <w:b/>
          <w:bCs/>
          <w:i/>
          <w:iCs/>
        </w:rPr>
        <w:t>.</w:t>
      </w:r>
      <w:r w:rsidRPr="00ED70B5">
        <w:t xml:space="preserve"> Toprak alanlarında Toprak Sağlığı Analizi Laboratuvarının kurulması ve analizlerinin akredite edilmesine ilişkin hazırlıkları </w:t>
      </w:r>
      <w:r w:rsidR="001F4FF1">
        <w:t>tamamlayarak</w:t>
      </w:r>
      <w:r w:rsidRPr="00ED70B5">
        <w:t xml:space="preserve"> Toprak sağlığı laboratuvarı </w:t>
      </w:r>
      <w:r w:rsidR="00C11B50">
        <w:t>kurmak</w:t>
      </w:r>
      <w:r>
        <w:t>,</w:t>
      </w:r>
    </w:p>
    <w:p w14:paraId="5EEE0BBF" w14:textId="3B7B355C" w:rsidR="0047375B" w:rsidRPr="00275DAC" w:rsidRDefault="00FB7BB2" w:rsidP="00C11B50">
      <w:pPr>
        <w:pStyle w:val="NormalWeb"/>
        <w:spacing w:line="360" w:lineRule="auto"/>
        <w:ind w:firstLine="426"/>
        <w:jc w:val="both"/>
      </w:pPr>
      <w:r w:rsidRPr="00275DAC">
        <w:rPr>
          <w:b/>
          <w:bCs/>
          <w:i/>
          <w:iCs/>
        </w:rPr>
        <w:t xml:space="preserve">Stratejik Amaç </w:t>
      </w:r>
      <w:r w:rsidR="00ED70B5">
        <w:rPr>
          <w:b/>
          <w:bCs/>
          <w:i/>
          <w:iCs/>
        </w:rPr>
        <w:t>3</w:t>
      </w:r>
      <w:r w:rsidRPr="00275DAC">
        <w:rPr>
          <w:b/>
          <w:bCs/>
          <w:i/>
          <w:iCs/>
        </w:rPr>
        <w:t xml:space="preserve">. </w:t>
      </w:r>
      <w:r w:rsidR="007B4F76" w:rsidRPr="00275DAC">
        <w:t>2025 yılı sonuna kadar her personelin en az 10 saat eğitim almasını garanti altına alarak, kurumsal yetkinliği artır</w:t>
      </w:r>
      <w:r w:rsidR="00ED70B5">
        <w:t xml:space="preserve">ılması </w:t>
      </w:r>
      <w:r w:rsidR="007B4F76" w:rsidRPr="00275DAC">
        <w:t xml:space="preserve">ve sürekli gelişimi </w:t>
      </w:r>
      <w:r w:rsidR="00C11B50">
        <w:t>desteklemek</w:t>
      </w:r>
      <w:r w:rsidR="00ED70B5">
        <w:t>,</w:t>
      </w:r>
    </w:p>
    <w:p w14:paraId="0D2208DE" w14:textId="2892BA49" w:rsidR="00B11D74" w:rsidRDefault="00FB7BB2" w:rsidP="00C11B50">
      <w:pPr>
        <w:autoSpaceDE w:val="0"/>
        <w:autoSpaceDN w:val="0"/>
        <w:adjustRightInd w:val="0"/>
        <w:spacing w:after="0" w:line="360" w:lineRule="auto"/>
        <w:ind w:firstLine="426"/>
        <w:jc w:val="both"/>
        <w:rPr>
          <w:rFonts w:ascii="Times New Roman" w:hAnsi="Times New Roman"/>
          <w:sz w:val="24"/>
          <w:szCs w:val="24"/>
        </w:rPr>
      </w:pPr>
      <w:r w:rsidRPr="00275DAC">
        <w:rPr>
          <w:rFonts w:ascii="Times New Roman" w:hAnsi="Times New Roman"/>
          <w:b/>
          <w:bCs/>
          <w:i/>
          <w:iCs/>
          <w:sz w:val="24"/>
          <w:szCs w:val="24"/>
          <w:lang w:eastAsia="tr-TR"/>
        </w:rPr>
        <w:t xml:space="preserve">Stratejik Amaç </w:t>
      </w:r>
      <w:r w:rsidR="00ED70B5">
        <w:rPr>
          <w:rFonts w:ascii="Times New Roman" w:hAnsi="Times New Roman"/>
          <w:b/>
          <w:bCs/>
          <w:i/>
          <w:iCs/>
          <w:sz w:val="24"/>
          <w:szCs w:val="24"/>
          <w:lang w:eastAsia="tr-TR"/>
        </w:rPr>
        <w:t>4</w:t>
      </w:r>
      <w:r w:rsidRPr="00275DAC">
        <w:rPr>
          <w:rFonts w:ascii="Times New Roman" w:hAnsi="Times New Roman"/>
          <w:b/>
          <w:bCs/>
          <w:i/>
          <w:iCs/>
          <w:sz w:val="24"/>
          <w:szCs w:val="24"/>
          <w:lang w:eastAsia="tr-TR"/>
        </w:rPr>
        <w:t xml:space="preserve">. </w:t>
      </w:r>
      <w:r w:rsidR="002206DC" w:rsidRPr="00275DAC">
        <w:rPr>
          <w:rFonts w:ascii="Times New Roman" w:hAnsi="Times New Roman"/>
          <w:sz w:val="24"/>
          <w:szCs w:val="24"/>
        </w:rPr>
        <w:t xml:space="preserve">Müşteri memnuniyetini sürekli olarak %80’in üzerinde tutarak, hizmet kalitesini artırmak ve müşteri odaklı yaklaşımı </w:t>
      </w:r>
      <w:r w:rsidR="00C11B50">
        <w:rPr>
          <w:rFonts w:ascii="Times New Roman" w:hAnsi="Times New Roman"/>
          <w:sz w:val="24"/>
          <w:szCs w:val="24"/>
        </w:rPr>
        <w:t>güçlendirmek</w:t>
      </w:r>
      <w:r w:rsidR="00ED70B5">
        <w:rPr>
          <w:rFonts w:ascii="Times New Roman" w:hAnsi="Times New Roman"/>
          <w:sz w:val="24"/>
          <w:szCs w:val="24"/>
        </w:rPr>
        <w:t>,</w:t>
      </w:r>
    </w:p>
    <w:p w14:paraId="71F52D8C" w14:textId="77777777" w:rsidR="008B43D9" w:rsidRDefault="008B43D9" w:rsidP="00C11B50">
      <w:pPr>
        <w:autoSpaceDE w:val="0"/>
        <w:autoSpaceDN w:val="0"/>
        <w:adjustRightInd w:val="0"/>
        <w:spacing w:after="0" w:line="360" w:lineRule="auto"/>
        <w:ind w:firstLine="426"/>
        <w:jc w:val="both"/>
        <w:rPr>
          <w:rFonts w:ascii="Times New Roman" w:hAnsi="Times New Roman"/>
          <w:sz w:val="24"/>
          <w:szCs w:val="24"/>
        </w:rPr>
      </w:pPr>
    </w:p>
    <w:p w14:paraId="6308B2E4" w14:textId="6DD03D4B" w:rsidR="008B43D9" w:rsidRDefault="008B43D9" w:rsidP="00C11B50">
      <w:pPr>
        <w:autoSpaceDE w:val="0"/>
        <w:autoSpaceDN w:val="0"/>
        <w:adjustRightInd w:val="0"/>
        <w:spacing w:after="0" w:line="360" w:lineRule="auto"/>
        <w:ind w:firstLine="426"/>
        <w:jc w:val="both"/>
        <w:rPr>
          <w:rFonts w:ascii="Times New Roman" w:eastAsiaTheme="minorHAnsi" w:hAnsi="Times New Roman"/>
          <w:sz w:val="24"/>
          <w:szCs w:val="24"/>
          <w:lang w:bidi="en-US"/>
        </w:rPr>
      </w:pPr>
      <w:r w:rsidRPr="008B43D9">
        <w:rPr>
          <w:rFonts w:ascii="Times New Roman" w:eastAsiaTheme="minorHAnsi" w:hAnsi="Times New Roman"/>
          <w:b/>
          <w:bCs/>
          <w:i/>
          <w:iCs/>
          <w:sz w:val="24"/>
          <w:szCs w:val="24"/>
          <w:lang w:bidi="en-US"/>
        </w:rPr>
        <w:t xml:space="preserve">Stratejik Amaç </w:t>
      </w:r>
      <w:r w:rsidR="00ED70B5">
        <w:rPr>
          <w:rFonts w:ascii="Times New Roman" w:eastAsiaTheme="minorHAnsi" w:hAnsi="Times New Roman"/>
          <w:b/>
          <w:bCs/>
          <w:i/>
          <w:iCs/>
          <w:sz w:val="24"/>
          <w:szCs w:val="24"/>
          <w:lang w:bidi="en-US"/>
        </w:rPr>
        <w:t>5</w:t>
      </w:r>
      <w:r w:rsidRPr="008B43D9">
        <w:rPr>
          <w:rFonts w:ascii="Times New Roman" w:eastAsiaTheme="minorHAnsi" w:hAnsi="Times New Roman"/>
          <w:b/>
          <w:bCs/>
          <w:i/>
          <w:iCs/>
          <w:sz w:val="24"/>
          <w:szCs w:val="24"/>
          <w:lang w:bidi="en-US"/>
        </w:rPr>
        <w:t>.</w:t>
      </w:r>
      <w:r w:rsidRPr="008B43D9">
        <w:rPr>
          <w:rFonts w:ascii="Times New Roman" w:eastAsiaTheme="minorHAnsi" w:hAnsi="Times New Roman"/>
          <w:sz w:val="24"/>
          <w:szCs w:val="24"/>
          <w:lang w:bidi="en-US"/>
        </w:rPr>
        <w:t xml:space="preserve"> Çevre, Gıda, Tekstil ve Baca Gazı Analiz Parametreleri için LAK çalışma</w:t>
      </w:r>
      <w:r w:rsidR="00C11B50">
        <w:rPr>
          <w:rFonts w:ascii="Times New Roman" w:eastAsiaTheme="minorHAnsi" w:hAnsi="Times New Roman"/>
          <w:sz w:val="24"/>
          <w:szCs w:val="24"/>
          <w:lang w:bidi="en-US"/>
        </w:rPr>
        <w:t xml:space="preserve">larını yürütmek </w:t>
      </w:r>
      <w:r w:rsidRPr="008B43D9">
        <w:rPr>
          <w:rFonts w:ascii="Times New Roman" w:eastAsiaTheme="minorHAnsi" w:hAnsi="Times New Roman"/>
          <w:sz w:val="24"/>
          <w:szCs w:val="24"/>
          <w:lang w:bidi="en-US"/>
        </w:rPr>
        <w:t>amaçlanmıştır.</w:t>
      </w:r>
      <w:r w:rsidR="00ED70B5">
        <w:rPr>
          <w:rFonts w:ascii="Times New Roman" w:eastAsiaTheme="minorHAnsi" w:hAnsi="Times New Roman"/>
          <w:sz w:val="24"/>
          <w:szCs w:val="24"/>
          <w:lang w:bidi="en-US"/>
        </w:rPr>
        <w:t xml:space="preserve"> Ayrıca </w:t>
      </w:r>
      <w:r w:rsidRPr="008B43D9">
        <w:rPr>
          <w:rFonts w:ascii="Times New Roman" w:eastAsiaTheme="minorHAnsi" w:hAnsi="Times New Roman"/>
          <w:sz w:val="24"/>
          <w:szCs w:val="24"/>
          <w:lang w:bidi="en-US"/>
        </w:rPr>
        <w:t>202</w:t>
      </w:r>
      <w:r w:rsidR="00ED70B5">
        <w:rPr>
          <w:rFonts w:ascii="Times New Roman" w:eastAsiaTheme="minorHAnsi" w:hAnsi="Times New Roman"/>
          <w:sz w:val="24"/>
          <w:szCs w:val="24"/>
          <w:lang w:bidi="en-US"/>
        </w:rPr>
        <w:t>5</w:t>
      </w:r>
      <w:r w:rsidRPr="008B43D9">
        <w:rPr>
          <w:rFonts w:ascii="Times New Roman" w:eastAsiaTheme="minorHAnsi" w:hAnsi="Times New Roman"/>
          <w:sz w:val="24"/>
          <w:szCs w:val="24"/>
          <w:lang w:bidi="en-US"/>
        </w:rPr>
        <w:t xml:space="preserve"> Yılı için akredite olunması planlanan parametrelerden </w:t>
      </w:r>
      <w:proofErr w:type="spellStart"/>
      <w:r w:rsidRPr="008B43D9">
        <w:rPr>
          <w:rFonts w:ascii="Times New Roman" w:eastAsiaTheme="minorHAnsi" w:hAnsi="Times New Roman"/>
          <w:sz w:val="24"/>
          <w:szCs w:val="24"/>
          <w:lang w:bidi="en-US"/>
        </w:rPr>
        <w:t>MELBES’e</w:t>
      </w:r>
      <w:proofErr w:type="spellEnd"/>
      <w:r w:rsidRPr="008B43D9">
        <w:rPr>
          <w:rFonts w:ascii="Times New Roman" w:eastAsiaTheme="minorHAnsi" w:hAnsi="Times New Roman"/>
          <w:sz w:val="24"/>
          <w:szCs w:val="24"/>
          <w:lang w:bidi="en-US"/>
        </w:rPr>
        <w:t xml:space="preserve"> girişlerin devamlılığının olması planlanmaktadır.</w:t>
      </w:r>
    </w:p>
    <w:p w14:paraId="5DBF9C0C" w14:textId="77777777" w:rsidR="001F4FF1" w:rsidRDefault="001F4FF1" w:rsidP="00C11B50">
      <w:pPr>
        <w:autoSpaceDE w:val="0"/>
        <w:autoSpaceDN w:val="0"/>
        <w:adjustRightInd w:val="0"/>
        <w:spacing w:after="0" w:line="360" w:lineRule="auto"/>
        <w:ind w:firstLine="426"/>
        <w:jc w:val="both"/>
        <w:rPr>
          <w:rFonts w:ascii="Times New Roman" w:eastAsiaTheme="minorHAnsi" w:hAnsi="Times New Roman"/>
          <w:sz w:val="24"/>
          <w:szCs w:val="24"/>
          <w:lang w:bidi="en-US"/>
        </w:rPr>
      </w:pPr>
    </w:p>
    <w:p w14:paraId="63F9E498" w14:textId="6F2855AE" w:rsidR="001F4FF1" w:rsidRDefault="001F4FF1" w:rsidP="00C11B50">
      <w:pPr>
        <w:autoSpaceDE w:val="0"/>
        <w:autoSpaceDN w:val="0"/>
        <w:adjustRightInd w:val="0"/>
        <w:spacing w:after="0" w:line="360" w:lineRule="auto"/>
        <w:ind w:firstLine="426"/>
        <w:jc w:val="both"/>
        <w:rPr>
          <w:rFonts w:ascii="Times New Roman" w:eastAsiaTheme="minorHAnsi" w:hAnsi="Times New Roman"/>
          <w:sz w:val="24"/>
          <w:szCs w:val="24"/>
          <w:lang w:bidi="en-US"/>
        </w:rPr>
      </w:pPr>
      <w:r w:rsidRPr="001F4FF1">
        <w:rPr>
          <w:rFonts w:ascii="Times New Roman" w:eastAsiaTheme="minorHAnsi" w:hAnsi="Times New Roman"/>
          <w:b/>
          <w:bCs/>
          <w:i/>
          <w:iCs/>
          <w:sz w:val="24"/>
          <w:szCs w:val="24"/>
          <w:lang w:bidi="en-US"/>
        </w:rPr>
        <w:t>Akreditasyon Hedefleri 1.</w:t>
      </w:r>
      <w:r>
        <w:rPr>
          <w:rFonts w:ascii="Times New Roman" w:eastAsiaTheme="minorHAnsi" w:hAnsi="Times New Roman"/>
          <w:b/>
          <w:bCs/>
          <w:i/>
          <w:iCs/>
          <w:sz w:val="24"/>
          <w:szCs w:val="24"/>
          <w:lang w:bidi="en-US"/>
        </w:rPr>
        <w:t xml:space="preserve"> </w:t>
      </w:r>
      <w:r w:rsidRPr="001F4FF1">
        <w:rPr>
          <w:rFonts w:ascii="Times New Roman" w:eastAsiaTheme="minorHAnsi" w:hAnsi="Times New Roman"/>
          <w:sz w:val="24"/>
          <w:szCs w:val="24"/>
          <w:lang w:bidi="en-US"/>
        </w:rPr>
        <w:t xml:space="preserve">Kurumumuz Tekstil ve Çevre alanlarında toplam </w:t>
      </w:r>
      <w:r>
        <w:rPr>
          <w:rFonts w:ascii="Times New Roman" w:eastAsiaTheme="minorHAnsi" w:hAnsi="Times New Roman"/>
          <w:sz w:val="24"/>
          <w:szCs w:val="24"/>
          <w:lang w:bidi="en-US"/>
        </w:rPr>
        <w:t>63</w:t>
      </w:r>
      <w:r w:rsidRPr="001F4FF1">
        <w:rPr>
          <w:rFonts w:ascii="Times New Roman" w:eastAsiaTheme="minorHAnsi" w:hAnsi="Times New Roman"/>
          <w:sz w:val="24"/>
          <w:szCs w:val="24"/>
          <w:lang w:bidi="en-US"/>
        </w:rPr>
        <w:t xml:space="preserve"> ana parametreye sahip olup, bu yıl gerçekleştirildiği kapsam genişletme çalışmalarına Gıda Laboratuvarlarını dahil etmiştir. Gıda kapsamında 3 matris ve 7 parametre ile kapsam genişletme başvurusu yapılıp </w:t>
      </w:r>
      <w:r>
        <w:rPr>
          <w:rFonts w:ascii="Times New Roman" w:eastAsiaTheme="minorHAnsi" w:hAnsi="Times New Roman"/>
          <w:sz w:val="24"/>
          <w:szCs w:val="24"/>
          <w:lang w:bidi="en-US"/>
        </w:rPr>
        <w:t xml:space="preserve">2024 yılında </w:t>
      </w:r>
      <w:r w:rsidRPr="001F4FF1">
        <w:rPr>
          <w:rFonts w:ascii="Times New Roman" w:eastAsiaTheme="minorHAnsi" w:hAnsi="Times New Roman"/>
          <w:sz w:val="24"/>
          <w:szCs w:val="24"/>
          <w:lang w:bidi="en-US"/>
        </w:rPr>
        <w:t>başarılı bir denetim gerçekleştirmiştir. 2025 yılı içerisinde Toprak matrisinden 10 parametrede kapsam genişletme çalışmaları planlanmaktadır</w:t>
      </w:r>
      <w:r>
        <w:rPr>
          <w:rFonts w:ascii="Times New Roman" w:eastAsiaTheme="minorHAnsi" w:hAnsi="Times New Roman"/>
          <w:sz w:val="24"/>
          <w:szCs w:val="24"/>
          <w:lang w:bidi="en-US"/>
        </w:rPr>
        <w:t>.</w:t>
      </w:r>
    </w:p>
    <w:p w14:paraId="019F0C2F" w14:textId="07922DD7" w:rsidR="001F4FF1" w:rsidRDefault="001F4FF1" w:rsidP="001F4FF1">
      <w:pPr>
        <w:autoSpaceDE w:val="0"/>
        <w:autoSpaceDN w:val="0"/>
        <w:adjustRightInd w:val="0"/>
        <w:spacing w:after="0" w:line="360" w:lineRule="auto"/>
        <w:ind w:firstLine="426"/>
        <w:jc w:val="both"/>
        <w:rPr>
          <w:rFonts w:ascii="Times New Roman" w:eastAsiaTheme="minorHAnsi" w:hAnsi="Times New Roman"/>
          <w:sz w:val="24"/>
          <w:szCs w:val="24"/>
          <w:lang w:bidi="en-US"/>
        </w:rPr>
      </w:pPr>
      <w:r w:rsidRPr="001F4FF1">
        <w:rPr>
          <w:rFonts w:ascii="Times New Roman" w:eastAsiaTheme="minorHAnsi" w:hAnsi="Times New Roman"/>
          <w:b/>
          <w:bCs/>
          <w:i/>
          <w:iCs/>
          <w:sz w:val="24"/>
          <w:szCs w:val="24"/>
          <w:lang w:bidi="en-US"/>
        </w:rPr>
        <w:t xml:space="preserve">Akreditasyon Hedefleri </w:t>
      </w:r>
      <w:r>
        <w:rPr>
          <w:rFonts w:ascii="Times New Roman" w:eastAsiaTheme="minorHAnsi" w:hAnsi="Times New Roman"/>
          <w:b/>
          <w:bCs/>
          <w:i/>
          <w:iCs/>
          <w:sz w:val="24"/>
          <w:szCs w:val="24"/>
          <w:lang w:bidi="en-US"/>
        </w:rPr>
        <w:t xml:space="preserve">2. </w:t>
      </w:r>
      <w:r w:rsidRPr="001F4FF1">
        <w:rPr>
          <w:rFonts w:ascii="Times New Roman" w:eastAsiaTheme="minorHAnsi" w:hAnsi="Times New Roman"/>
          <w:sz w:val="24"/>
          <w:szCs w:val="24"/>
          <w:lang w:bidi="en-US"/>
        </w:rPr>
        <w:t>TS EN ISO/IEC 17025:2017 revizyon eğitimin pekiştirilmesi amacı ile eğitim alınmasını sağlamak ve ISO 9001 OHSAS 18001 Sağlık ve güvenlik yönetimi sertifikasyon eğitimin alınması için gerekli faaliyetlerin başlatılması hedeflenmektedir.</w:t>
      </w:r>
      <w:r>
        <w:rPr>
          <w:rFonts w:ascii="Times New Roman" w:eastAsiaTheme="minorHAnsi" w:hAnsi="Times New Roman"/>
          <w:sz w:val="24"/>
          <w:szCs w:val="24"/>
          <w:lang w:bidi="en-US"/>
        </w:rPr>
        <w:t xml:space="preserve"> </w:t>
      </w:r>
      <w:r w:rsidRPr="001F4FF1">
        <w:rPr>
          <w:rFonts w:ascii="Times New Roman" w:eastAsiaTheme="minorHAnsi" w:hAnsi="Times New Roman"/>
          <w:sz w:val="24"/>
          <w:szCs w:val="24"/>
          <w:lang w:bidi="en-US"/>
        </w:rPr>
        <w:t xml:space="preserve">Benzer şekilde </w:t>
      </w:r>
      <w:r w:rsidRPr="001F4FF1">
        <w:rPr>
          <w:rFonts w:ascii="Times New Roman" w:eastAsiaTheme="minorHAnsi" w:hAnsi="Times New Roman"/>
          <w:b/>
          <w:bCs/>
          <w:sz w:val="24"/>
          <w:szCs w:val="24"/>
          <w:lang w:bidi="en-US"/>
        </w:rPr>
        <w:t xml:space="preserve">ISO 9001 OHSAS 18001 Sağlık ve </w:t>
      </w:r>
      <w:r w:rsidRPr="001F4FF1">
        <w:rPr>
          <w:rFonts w:ascii="Times New Roman" w:eastAsiaTheme="minorHAnsi" w:hAnsi="Times New Roman"/>
          <w:b/>
          <w:bCs/>
          <w:sz w:val="24"/>
          <w:szCs w:val="24"/>
          <w:lang w:bidi="en-US"/>
        </w:rPr>
        <w:t>Güvenlik Yönetimi</w:t>
      </w:r>
      <w:r w:rsidRPr="001F4FF1">
        <w:rPr>
          <w:rFonts w:ascii="Times New Roman" w:eastAsiaTheme="minorHAnsi" w:hAnsi="Times New Roman"/>
          <w:sz w:val="24"/>
          <w:szCs w:val="24"/>
          <w:lang w:bidi="en-US"/>
        </w:rPr>
        <w:t xml:space="preserve"> </w:t>
      </w:r>
      <w:r w:rsidRPr="001F4FF1">
        <w:rPr>
          <w:rFonts w:ascii="Times New Roman" w:eastAsiaTheme="minorHAnsi" w:hAnsi="Times New Roman"/>
          <w:sz w:val="24"/>
          <w:szCs w:val="24"/>
          <w:lang w:bidi="en-US"/>
        </w:rPr>
        <w:t>sertifikasyon eğitimin alınması için gerekli faaliyetlerin başlatılması hedeflenmektedir.</w:t>
      </w:r>
    </w:p>
    <w:p w14:paraId="17CA747A" w14:textId="77777777" w:rsidR="001F4FF1" w:rsidRDefault="001F4FF1" w:rsidP="001F4FF1">
      <w:pPr>
        <w:autoSpaceDE w:val="0"/>
        <w:autoSpaceDN w:val="0"/>
        <w:adjustRightInd w:val="0"/>
        <w:spacing w:after="0" w:line="360" w:lineRule="auto"/>
        <w:ind w:firstLine="426"/>
        <w:jc w:val="both"/>
        <w:rPr>
          <w:rFonts w:ascii="Times New Roman" w:eastAsiaTheme="minorHAnsi" w:hAnsi="Times New Roman"/>
          <w:sz w:val="24"/>
          <w:szCs w:val="24"/>
          <w:lang w:bidi="en-US"/>
        </w:rPr>
      </w:pPr>
    </w:p>
    <w:p w14:paraId="3F4C2219" w14:textId="77777777" w:rsidR="001F4FF1" w:rsidRDefault="001F4FF1" w:rsidP="001F4FF1">
      <w:pPr>
        <w:autoSpaceDE w:val="0"/>
        <w:autoSpaceDN w:val="0"/>
        <w:adjustRightInd w:val="0"/>
        <w:spacing w:after="0" w:line="360" w:lineRule="auto"/>
        <w:ind w:firstLine="426"/>
        <w:jc w:val="both"/>
        <w:rPr>
          <w:rFonts w:ascii="Times New Roman" w:eastAsiaTheme="minorHAnsi" w:hAnsi="Times New Roman"/>
          <w:sz w:val="24"/>
          <w:szCs w:val="24"/>
          <w:lang w:bidi="en-US"/>
        </w:rPr>
      </w:pPr>
    </w:p>
    <w:p w14:paraId="2C0440C8" w14:textId="77777777" w:rsidR="001F4FF1" w:rsidRPr="001F4FF1" w:rsidRDefault="001F4FF1" w:rsidP="001F4FF1">
      <w:pPr>
        <w:autoSpaceDE w:val="0"/>
        <w:autoSpaceDN w:val="0"/>
        <w:adjustRightInd w:val="0"/>
        <w:spacing w:after="0" w:line="360" w:lineRule="auto"/>
        <w:ind w:firstLine="426"/>
        <w:jc w:val="both"/>
        <w:rPr>
          <w:rFonts w:ascii="Times New Roman" w:eastAsiaTheme="minorHAnsi" w:hAnsi="Times New Roman"/>
          <w:sz w:val="24"/>
          <w:szCs w:val="24"/>
          <w:lang w:bidi="en-US"/>
        </w:rPr>
      </w:pPr>
    </w:p>
    <w:p w14:paraId="17FFB99B" w14:textId="77777777" w:rsidR="008B43D9" w:rsidRPr="00275DAC" w:rsidRDefault="008B43D9" w:rsidP="00275DAC">
      <w:pPr>
        <w:autoSpaceDE w:val="0"/>
        <w:autoSpaceDN w:val="0"/>
        <w:adjustRightInd w:val="0"/>
        <w:spacing w:after="0" w:line="360" w:lineRule="auto"/>
        <w:ind w:firstLine="360"/>
        <w:jc w:val="both"/>
        <w:rPr>
          <w:rFonts w:ascii="Times New Roman" w:eastAsiaTheme="minorHAnsi" w:hAnsi="Times New Roman"/>
          <w:sz w:val="24"/>
          <w:szCs w:val="24"/>
          <w:lang w:bidi="en-US"/>
        </w:rPr>
      </w:pPr>
    </w:p>
    <w:p w14:paraId="3CA1EE9B" w14:textId="77777777" w:rsidR="00FB7BB2" w:rsidRPr="00275DAC" w:rsidRDefault="001000DF" w:rsidP="006A3218">
      <w:pPr>
        <w:pStyle w:val="ListeParagraf"/>
        <w:numPr>
          <w:ilvl w:val="1"/>
          <w:numId w:val="6"/>
        </w:numPr>
        <w:autoSpaceDE w:val="0"/>
        <w:autoSpaceDN w:val="0"/>
        <w:adjustRightInd w:val="0"/>
        <w:spacing w:after="0" w:line="360" w:lineRule="auto"/>
        <w:jc w:val="both"/>
        <w:outlineLvl w:val="1"/>
        <w:rPr>
          <w:rFonts w:ascii="Times New Roman" w:hAnsi="Times New Roman"/>
          <w:b/>
          <w:bCs/>
          <w:sz w:val="24"/>
          <w:szCs w:val="24"/>
          <w:lang w:eastAsia="tr-TR"/>
        </w:rPr>
      </w:pPr>
      <w:bookmarkStart w:id="19" w:name="_Toc189429325"/>
      <w:r w:rsidRPr="00275DAC">
        <w:rPr>
          <w:rFonts w:ascii="Times New Roman" w:hAnsi="Times New Roman"/>
          <w:b/>
          <w:bCs/>
          <w:sz w:val="24"/>
          <w:szCs w:val="24"/>
          <w:lang w:eastAsia="tr-TR"/>
        </w:rPr>
        <w:lastRenderedPageBreak/>
        <w:t>Temel Politika ve Öncelikler</w:t>
      </w:r>
      <w:bookmarkEnd w:id="19"/>
    </w:p>
    <w:p w14:paraId="7A0399C9" w14:textId="772FA7C8" w:rsidR="00F3364E" w:rsidRPr="00275DAC" w:rsidRDefault="00F3364E" w:rsidP="006A3218">
      <w:pPr>
        <w:pStyle w:val="NormalWeb"/>
        <w:spacing w:after="0" w:afterAutospacing="0" w:line="360" w:lineRule="auto"/>
        <w:ind w:firstLine="708"/>
        <w:jc w:val="both"/>
      </w:pPr>
      <w:proofErr w:type="spellStart"/>
      <w:r w:rsidRPr="00275DAC">
        <w:t>ÜSKİM’in</w:t>
      </w:r>
      <w:proofErr w:type="spellEnd"/>
      <w:r w:rsidRPr="00275DAC">
        <w:t xml:space="preserve"> temel politika ve öncelikleri, faaliyet alanlarını belirleyen stratejik çerçeve doğrultusunda şekillenmektedir. Bu kapsamda, laboratuvar ve kalite kontrol çalışmalarının, çağdaş işletmecilik prensipleri ışığında, bilimsel ve teknolojik gelişmelere dayalı olarak, ileri düzeyde donanımlı ekipman ve yöntemlerle yürütülmesi esastır. Tüm süreçlerin, ilgili mevzuat, yönetmelikler, şartnameler ve ulusal/uluslararası standartlara tam uyumlu şekilde, etkinlik ve verimlilik odaklı bir anlayışla sürdürülmesi ve başarıyla tamamlanması </w:t>
      </w:r>
      <w:proofErr w:type="spellStart"/>
      <w:r w:rsidRPr="00275DAC">
        <w:t>ÜSKİM’in</w:t>
      </w:r>
      <w:proofErr w:type="spellEnd"/>
      <w:r w:rsidRPr="00275DAC">
        <w:t xml:space="preserve"> temel ilkesidir.</w:t>
      </w:r>
    </w:p>
    <w:p w14:paraId="7D4F1806" w14:textId="77777777" w:rsidR="004B7504" w:rsidRPr="004B7504" w:rsidRDefault="004B7504" w:rsidP="006A3218">
      <w:pPr>
        <w:pStyle w:val="NormalWeb"/>
        <w:spacing w:after="0" w:afterAutospacing="0" w:line="360" w:lineRule="auto"/>
        <w:ind w:firstLine="708"/>
        <w:jc w:val="both"/>
      </w:pPr>
      <w:r w:rsidRPr="004B7504">
        <w:rPr>
          <w:b/>
          <w:bCs/>
        </w:rPr>
        <w:t>ÜSKİM Merkez Laboratuvarları Kalite Politikası</w:t>
      </w:r>
      <w:r w:rsidRPr="004B7504">
        <w:t>, TS EN ISO / IEC 17025:2017 standardına uygun olarak hizmet sunmayı esas alır. Bu doğrultuda, hizmet süreçlerinde tarafsızlık, bağımsızlık, eşitlik, dürüstlük ve gizlilik ilkelerine bağlı kalınarak, alanında uzman ve eğitimli personel tarafından uluslararası geçerliliğe sahip metotlar ve ileri teknolojiye sahip cihazlar kullanılmak suretiyle doğru, güvenilir ve hızlı sonuçların elde edilmesi temel yönetim hedefidir.</w:t>
      </w:r>
    </w:p>
    <w:p w14:paraId="5E5988F3" w14:textId="77777777" w:rsidR="004B7504" w:rsidRPr="004B7504" w:rsidRDefault="004B7504" w:rsidP="006A3218">
      <w:pPr>
        <w:pStyle w:val="NormalWeb"/>
        <w:spacing w:after="0" w:afterAutospacing="0" w:line="360" w:lineRule="auto"/>
        <w:ind w:firstLine="708"/>
        <w:jc w:val="both"/>
      </w:pPr>
      <w:r w:rsidRPr="004B7504">
        <w:t>ÜSKİM Laboratuvarı üst yönetimi, sunduğu hizmetlerde ulusal düzeyde öncü bir konumda yer almayı, uluslararası düzeyde ise iş birliği ve entegrasyon ilkeleri doğrultusunda hareket etmeyi amaçlamaktadır. Aynı zamanda, çevrenin korunması ve kaynakların en verimli şekilde kullanılması konusunda yüksek hassasiyet göstermektedir.</w:t>
      </w:r>
    </w:p>
    <w:p w14:paraId="2BE7CC56" w14:textId="77777777" w:rsidR="004B7504" w:rsidRPr="004B7504" w:rsidRDefault="004B7504" w:rsidP="006A3218">
      <w:pPr>
        <w:pStyle w:val="NormalWeb"/>
        <w:spacing w:after="0" w:afterAutospacing="0" w:line="360" w:lineRule="auto"/>
        <w:ind w:firstLine="708"/>
        <w:jc w:val="both"/>
      </w:pPr>
      <w:r w:rsidRPr="004B7504">
        <w:t>Deney süreçlerinde görev alan tüm laboratuvar personelinin, Kalite Yönetim Sistemi'ne ait dokümantasyonu tam olarak öğrenmesi, ilgili politika ve prosedürleri görev alanlarında etkin şekilde uygulaması sağlanacaktır. Personelin güncel eğitim ve mesleki gelişim programlarıyla desteklenmesi, yönetim sisteminin uygulanabilirliğini daha da artıracaktır.</w:t>
      </w:r>
    </w:p>
    <w:p w14:paraId="7696D4F5" w14:textId="77777777" w:rsidR="004B7504" w:rsidRPr="004B7504" w:rsidRDefault="004B7504" w:rsidP="006A3218">
      <w:pPr>
        <w:pStyle w:val="NormalWeb"/>
        <w:spacing w:after="0" w:afterAutospacing="0" w:line="360" w:lineRule="auto"/>
        <w:ind w:firstLine="708"/>
        <w:jc w:val="both"/>
      </w:pPr>
      <w:r w:rsidRPr="004B7504">
        <w:t xml:space="preserve">İş birliğine dayalı bir yaklaşım benimsenerek, müşteri memnuniyetini ön planda tutan bir anlayışla yönetim sisteminin etkinliği, bilimsel ve teknolojik gelişmeler doğrultusunda sürekli iyileştirilecek ve güçlendirilecektir. </w:t>
      </w:r>
      <w:proofErr w:type="spellStart"/>
      <w:r w:rsidRPr="004B7504">
        <w:rPr>
          <w:b/>
          <w:bCs/>
        </w:rPr>
        <w:t>ÜSKİM’in</w:t>
      </w:r>
      <w:proofErr w:type="spellEnd"/>
      <w:r w:rsidRPr="004B7504">
        <w:rPr>
          <w:b/>
          <w:bCs/>
        </w:rPr>
        <w:t xml:space="preserve"> temel hedefi, hizmette mükemmeliyeti sağlamak ve kalite anlayışında sürekliliği teminat altına almaktır.</w:t>
      </w:r>
    </w:p>
    <w:p w14:paraId="0F4C2FF4" w14:textId="77777777" w:rsidR="002A675A" w:rsidRPr="00275DAC" w:rsidRDefault="002A675A" w:rsidP="006A3218">
      <w:pPr>
        <w:pStyle w:val="NormalWeb"/>
        <w:spacing w:after="0" w:afterAutospacing="0" w:line="360" w:lineRule="auto"/>
        <w:ind w:firstLine="708"/>
        <w:jc w:val="both"/>
      </w:pPr>
    </w:p>
    <w:p w14:paraId="0097ADCE" w14:textId="77777777" w:rsidR="00C912C3" w:rsidRPr="00275DAC" w:rsidRDefault="00C912C3" w:rsidP="006A3218">
      <w:pPr>
        <w:spacing w:after="0" w:line="360" w:lineRule="auto"/>
        <w:rPr>
          <w:rFonts w:ascii="Times New Roman" w:eastAsia="Times New Roman" w:hAnsi="Times New Roman"/>
          <w:b/>
          <w:sz w:val="24"/>
          <w:szCs w:val="24"/>
        </w:rPr>
      </w:pPr>
      <w:r w:rsidRPr="00275DAC">
        <w:rPr>
          <w:rFonts w:ascii="Times New Roman" w:eastAsia="Times New Roman" w:hAnsi="Times New Roman"/>
          <w:b/>
          <w:sz w:val="24"/>
          <w:szCs w:val="24"/>
        </w:rPr>
        <w:br w:type="page"/>
      </w:r>
    </w:p>
    <w:p w14:paraId="78D86B58" w14:textId="7808B1BE" w:rsidR="002A675A" w:rsidRPr="00275DAC" w:rsidRDefault="002A675A" w:rsidP="006A3218">
      <w:pPr>
        <w:pStyle w:val="ListeParagraf"/>
        <w:numPr>
          <w:ilvl w:val="0"/>
          <w:numId w:val="6"/>
        </w:numPr>
        <w:spacing w:after="0" w:line="360" w:lineRule="auto"/>
        <w:outlineLvl w:val="0"/>
        <w:rPr>
          <w:rFonts w:ascii="Times New Roman" w:eastAsia="Times New Roman" w:hAnsi="Times New Roman"/>
          <w:b/>
          <w:sz w:val="24"/>
          <w:szCs w:val="24"/>
        </w:rPr>
      </w:pPr>
      <w:bookmarkStart w:id="20" w:name="_Toc189429326"/>
      <w:r w:rsidRPr="00275DAC">
        <w:rPr>
          <w:rFonts w:ascii="Times New Roman" w:eastAsia="Times New Roman" w:hAnsi="Times New Roman"/>
          <w:b/>
          <w:sz w:val="24"/>
          <w:szCs w:val="24"/>
        </w:rPr>
        <w:lastRenderedPageBreak/>
        <w:t>FAALİYETLERE İLİŞKİN BİLGİ VE DEĞERLENDİRMELER</w:t>
      </w:r>
      <w:bookmarkEnd w:id="20"/>
    </w:p>
    <w:p w14:paraId="53A7C7E8" w14:textId="77777777" w:rsidR="002A675A" w:rsidRPr="00275DAC" w:rsidRDefault="002A675A" w:rsidP="006A3218">
      <w:pPr>
        <w:pStyle w:val="ListeParagraf"/>
        <w:numPr>
          <w:ilvl w:val="1"/>
          <w:numId w:val="6"/>
        </w:numPr>
        <w:spacing w:after="0" w:line="360" w:lineRule="auto"/>
        <w:jc w:val="both"/>
        <w:outlineLvl w:val="1"/>
        <w:rPr>
          <w:rFonts w:ascii="Times New Roman" w:eastAsia="Times New Roman" w:hAnsi="Times New Roman"/>
          <w:b/>
          <w:sz w:val="24"/>
          <w:szCs w:val="24"/>
        </w:rPr>
      </w:pPr>
      <w:bookmarkStart w:id="21" w:name="_Toc189429327"/>
      <w:r w:rsidRPr="00275DAC">
        <w:rPr>
          <w:rFonts w:ascii="Times New Roman" w:eastAsia="Times New Roman" w:hAnsi="Times New Roman"/>
          <w:b/>
          <w:sz w:val="24"/>
          <w:szCs w:val="24"/>
        </w:rPr>
        <w:t>Mali Bilgiler</w:t>
      </w:r>
      <w:bookmarkEnd w:id="21"/>
    </w:p>
    <w:p w14:paraId="1463A5D2" w14:textId="77777777" w:rsidR="002A675A" w:rsidRPr="00275DAC" w:rsidRDefault="002A675A"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22" w:name="_Toc189429328"/>
      <w:r w:rsidRPr="00275DAC">
        <w:rPr>
          <w:rFonts w:ascii="Times New Roman" w:eastAsia="Times New Roman" w:hAnsi="Times New Roman"/>
          <w:b/>
          <w:sz w:val="24"/>
          <w:szCs w:val="24"/>
        </w:rPr>
        <w:t>Bütçe Uygulama Sonuçları</w:t>
      </w:r>
      <w:bookmarkEnd w:id="22"/>
    </w:p>
    <w:p w14:paraId="3A3493E1" w14:textId="73F609ED"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48391D" w:rsidRPr="00275DAC">
        <w:rPr>
          <w:rFonts w:ascii="Times New Roman" w:eastAsia="Times New Roman" w:hAnsi="Times New Roman"/>
          <w:sz w:val="24"/>
          <w:szCs w:val="24"/>
        </w:rPr>
        <w:t>2</w:t>
      </w:r>
      <w:r w:rsidR="00C912C3" w:rsidRPr="00275DAC">
        <w:rPr>
          <w:rFonts w:ascii="Times New Roman" w:eastAsia="Times New Roman" w:hAnsi="Times New Roman"/>
          <w:sz w:val="24"/>
          <w:szCs w:val="24"/>
        </w:rPr>
        <w:t>4</w:t>
      </w:r>
      <w:r w:rsidRPr="00275DAC">
        <w:rPr>
          <w:rFonts w:ascii="Times New Roman" w:eastAsia="Times New Roman" w:hAnsi="Times New Roman"/>
          <w:sz w:val="24"/>
          <w:szCs w:val="24"/>
        </w:rPr>
        <w:t xml:space="preserve"> Yılı ÜSKİM Bütçesi ile yılsonu bütçe kapanış işlemleri doğrultusunda hazırlanan mali raporlar aşağıda verilmiştir:</w:t>
      </w:r>
    </w:p>
    <w:p w14:paraId="0E19F61C" w14:textId="77777777" w:rsidR="002A675A" w:rsidRPr="00275DAC" w:rsidRDefault="002A675A" w:rsidP="006A3218">
      <w:pPr>
        <w:spacing w:after="0" w:line="360" w:lineRule="auto"/>
        <w:jc w:val="both"/>
        <w:rPr>
          <w:rFonts w:ascii="Times New Roman" w:eastAsia="Times New Roman" w:hAnsi="Times New Roman"/>
          <w:sz w:val="24"/>
          <w:szCs w:val="24"/>
        </w:rPr>
      </w:pPr>
    </w:p>
    <w:p w14:paraId="15033BB5" w14:textId="77777777"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t>A- Gelir Bütçesi</w:t>
      </w:r>
    </w:p>
    <w:p w14:paraId="315D261C" w14:textId="77777777"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t>A1-Rektörlük Bütçe Yardımı</w:t>
      </w:r>
    </w:p>
    <w:p w14:paraId="56C4D2F4" w14:textId="45AB95FB"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FD2AD3" w:rsidRPr="00275DAC">
        <w:rPr>
          <w:rFonts w:ascii="Times New Roman" w:eastAsia="Times New Roman" w:hAnsi="Times New Roman"/>
          <w:sz w:val="24"/>
          <w:szCs w:val="24"/>
        </w:rPr>
        <w:t>2</w:t>
      </w:r>
      <w:r w:rsidR="00BA240B" w:rsidRPr="00275DAC">
        <w:rPr>
          <w:rFonts w:ascii="Times New Roman" w:eastAsia="Times New Roman" w:hAnsi="Times New Roman"/>
          <w:sz w:val="24"/>
          <w:szCs w:val="24"/>
        </w:rPr>
        <w:t>4</w:t>
      </w:r>
      <w:r w:rsidRPr="00275DAC">
        <w:rPr>
          <w:rFonts w:ascii="Times New Roman" w:eastAsia="Times New Roman" w:hAnsi="Times New Roman"/>
          <w:sz w:val="24"/>
          <w:szCs w:val="24"/>
        </w:rPr>
        <w:t xml:space="preserve"> yılında Rektörlük tarafından </w:t>
      </w:r>
      <w:proofErr w:type="spellStart"/>
      <w:r w:rsidRPr="00275DAC">
        <w:rPr>
          <w:rFonts w:ascii="Times New Roman" w:eastAsia="Times New Roman" w:hAnsi="Times New Roman"/>
          <w:sz w:val="24"/>
          <w:szCs w:val="24"/>
        </w:rPr>
        <w:t>ÜSKİM'de</w:t>
      </w:r>
      <w:proofErr w:type="spellEnd"/>
      <w:r w:rsidRPr="00275DAC">
        <w:rPr>
          <w:rFonts w:ascii="Times New Roman" w:eastAsia="Times New Roman" w:hAnsi="Times New Roman"/>
          <w:sz w:val="24"/>
          <w:szCs w:val="24"/>
        </w:rPr>
        <w:t xml:space="preserve"> kullanılmak üzere ödenek tutarı Tablo 1’de gösterilmiştir.</w:t>
      </w:r>
    </w:p>
    <w:tbl>
      <w:tblPr>
        <w:tblW w:w="0" w:type="auto"/>
        <w:tblInd w:w="98" w:type="dxa"/>
        <w:tblCellMar>
          <w:left w:w="10" w:type="dxa"/>
          <w:right w:w="10" w:type="dxa"/>
        </w:tblCellMar>
        <w:tblLook w:val="04A0" w:firstRow="1" w:lastRow="0" w:firstColumn="1" w:lastColumn="0" w:noHBand="0" w:noVBand="1"/>
      </w:tblPr>
      <w:tblGrid>
        <w:gridCol w:w="5868"/>
        <w:gridCol w:w="3770"/>
      </w:tblGrid>
      <w:tr w:rsidR="002A675A" w:rsidRPr="00275DAC" w14:paraId="75E40440"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78974" w14:textId="77777777" w:rsidR="002A675A" w:rsidRPr="00275DAC" w:rsidRDefault="00311D19"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03.07 Makine Teç</w:t>
            </w:r>
            <w:r w:rsidR="002A675A" w:rsidRPr="00275DAC">
              <w:rPr>
                <w:rFonts w:ascii="Times New Roman" w:eastAsia="Times New Roman" w:hAnsi="Times New Roman"/>
                <w:sz w:val="24"/>
                <w:szCs w:val="24"/>
              </w:rPr>
              <w:t>hizat Bakım Onarım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2119B5" w14:textId="0B9C9914" w:rsidR="002A675A"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w:t>
            </w:r>
            <w:r w:rsidR="002A675A" w:rsidRPr="00275DAC">
              <w:rPr>
                <w:rFonts w:ascii="Times New Roman" w:eastAsia="Times New Roman" w:hAnsi="Times New Roman"/>
                <w:sz w:val="24"/>
                <w:szCs w:val="24"/>
              </w:rPr>
              <w:t>0,00</w:t>
            </w:r>
          </w:p>
        </w:tc>
      </w:tr>
      <w:tr w:rsidR="00D73842" w:rsidRPr="00275DAC" w14:paraId="2F2D0897"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8400BD"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03.05. Hizmet alımları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1D254F" w14:textId="780CD02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56BC5FC6"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AF47DE"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03.02. Tüketime Yönelik Mal ve Malzeme Alım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6506A2" w14:textId="2310685E"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2B75E52E"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B31090"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03.08. Bina Bakım Onarım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78F31CA" w14:textId="2B930AF6"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78FCEDA6"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E5E489"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Toplam</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27D38E7" w14:textId="153A996D"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bl>
    <w:p w14:paraId="1A36038D" w14:textId="77777777" w:rsidR="002A675A" w:rsidRPr="00275DAC" w:rsidRDefault="002A675A" w:rsidP="006A3218">
      <w:pPr>
        <w:pStyle w:val="ResimYazs"/>
        <w:spacing w:line="360" w:lineRule="auto"/>
        <w:rPr>
          <w:rFonts w:ascii="Times New Roman" w:eastAsia="Times New Roman" w:hAnsi="Times New Roman"/>
          <w:i w:val="0"/>
          <w:color w:val="auto"/>
          <w:sz w:val="24"/>
          <w:szCs w:val="24"/>
        </w:rPr>
      </w:pPr>
      <w:bookmarkStart w:id="23" w:name="_Toc189428539"/>
      <w:r w:rsidRPr="00275DAC">
        <w:rPr>
          <w:rFonts w:ascii="Times New Roman" w:hAnsi="Times New Roman"/>
          <w:b/>
          <w:i w:val="0"/>
          <w:color w:val="auto"/>
          <w:sz w:val="24"/>
          <w:szCs w:val="24"/>
        </w:rPr>
        <w:t xml:space="preserve">Tablo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Tablo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1</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w:t>
      </w:r>
      <w:r w:rsidRPr="00275DAC">
        <w:rPr>
          <w:rFonts w:ascii="Times New Roman" w:hAnsi="Times New Roman"/>
          <w:i w:val="0"/>
          <w:color w:val="auto"/>
          <w:sz w:val="24"/>
          <w:szCs w:val="24"/>
        </w:rPr>
        <w:t xml:space="preserve"> Rektörlük Bütçe Yardımı</w:t>
      </w:r>
      <w:bookmarkEnd w:id="23"/>
    </w:p>
    <w:p w14:paraId="2E46BB2A" w14:textId="4425EBDD"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Yukarıdaki açıklamalar doğrultusunda 20</w:t>
      </w:r>
      <w:r w:rsidR="00FD2AD3" w:rsidRPr="00275DAC">
        <w:rPr>
          <w:rFonts w:ascii="Times New Roman" w:eastAsia="Times New Roman" w:hAnsi="Times New Roman"/>
          <w:sz w:val="24"/>
          <w:szCs w:val="24"/>
        </w:rPr>
        <w:t>2</w:t>
      </w:r>
      <w:r w:rsidR="00BA240B" w:rsidRPr="00275DAC">
        <w:rPr>
          <w:rFonts w:ascii="Times New Roman" w:eastAsia="Times New Roman" w:hAnsi="Times New Roman"/>
          <w:sz w:val="24"/>
          <w:szCs w:val="24"/>
        </w:rPr>
        <w:t>4</w:t>
      </w:r>
      <w:r w:rsidRPr="00275DAC">
        <w:rPr>
          <w:rFonts w:ascii="Times New Roman" w:eastAsia="Times New Roman" w:hAnsi="Times New Roman"/>
          <w:sz w:val="24"/>
          <w:szCs w:val="24"/>
        </w:rPr>
        <w:t xml:space="preserve"> yılında toplam </w:t>
      </w:r>
      <w:r w:rsidR="00D73842" w:rsidRPr="00275DAC">
        <w:rPr>
          <w:rFonts w:ascii="Times New Roman" w:eastAsia="Times New Roman" w:hAnsi="Times New Roman"/>
          <w:sz w:val="24"/>
          <w:szCs w:val="24"/>
        </w:rPr>
        <w:t>₺0,00</w:t>
      </w:r>
      <w:r w:rsidRPr="00275DAC">
        <w:rPr>
          <w:rFonts w:ascii="Times New Roman" w:eastAsia="Times New Roman" w:hAnsi="Times New Roman"/>
          <w:sz w:val="24"/>
          <w:szCs w:val="24"/>
        </w:rPr>
        <w:t xml:space="preserve"> Rektörlük Bütçe yardımı gerçekleşmiş olup, bu tutar 20</w:t>
      </w:r>
      <w:r w:rsidR="00FD2AD3" w:rsidRPr="00275DAC">
        <w:rPr>
          <w:rFonts w:ascii="Times New Roman" w:eastAsia="Times New Roman" w:hAnsi="Times New Roman"/>
          <w:sz w:val="24"/>
          <w:szCs w:val="24"/>
        </w:rPr>
        <w:t>2</w:t>
      </w:r>
      <w:r w:rsidR="00BA240B" w:rsidRPr="00275DAC">
        <w:rPr>
          <w:rFonts w:ascii="Times New Roman" w:eastAsia="Times New Roman" w:hAnsi="Times New Roman"/>
          <w:sz w:val="24"/>
          <w:szCs w:val="24"/>
        </w:rPr>
        <w:t>4</w:t>
      </w:r>
      <w:r w:rsidRPr="00275DAC">
        <w:rPr>
          <w:rFonts w:ascii="Times New Roman" w:eastAsia="Times New Roman" w:hAnsi="Times New Roman"/>
          <w:sz w:val="24"/>
          <w:szCs w:val="24"/>
        </w:rPr>
        <w:t xml:space="preserve"> yılı gelirlerinin %0‘ını oluşturmuştur.</w:t>
      </w:r>
    </w:p>
    <w:p w14:paraId="5A855B7A" w14:textId="77777777" w:rsidR="002A675A" w:rsidRPr="00275DAC" w:rsidRDefault="002A675A" w:rsidP="006A3218">
      <w:pPr>
        <w:spacing w:after="0" w:line="360" w:lineRule="auto"/>
        <w:jc w:val="both"/>
        <w:rPr>
          <w:rFonts w:ascii="Times New Roman" w:eastAsia="Times New Roman" w:hAnsi="Times New Roman"/>
          <w:sz w:val="24"/>
          <w:szCs w:val="24"/>
        </w:rPr>
      </w:pPr>
    </w:p>
    <w:p w14:paraId="49134730" w14:textId="77777777"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t>A2- Analiz /Test Gelirleri</w:t>
      </w:r>
    </w:p>
    <w:tbl>
      <w:tblPr>
        <w:tblW w:w="0" w:type="auto"/>
        <w:tblInd w:w="98" w:type="dxa"/>
        <w:tblCellMar>
          <w:left w:w="10" w:type="dxa"/>
          <w:right w:w="10" w:type="dxa"/>
        </w:tblCellMar>
        <w:tblLook w:val="04A0" w:firstRow="1" w:lastRow="0" w:firstColumn="1" w:lastColumn="0" w:noHBand="0" w:noVBand="1"/>
      </w:tblPr>
      <w:tblGrid>
        <w:gridCol w:w="7251"/>
        <w:gridCol w:w="2387"/>
      </w:tblGrid>
      <w:tr w:rsidR="002A675A" w:rsidRPr="00275DAC" w14:paraId="301E46A8" w14:textId="77777777" w:rsidTr="00275DAC">
        <w:trPr>
          <w:trHeight w:val="1"/>
        </w:trPr>
        <w:tc>
          <w:tcPr>
            <w:tcW w:w="7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A606ED"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 xml:space="preserve">Projeler (Tübitak, </w:t>
            </w:r>
            <w:proofErr w:type="spellStart"/>
            <w:r w:rsidRPr="00275DAC">
              <w:rPr>
                <w:rFonts w:ascii="Times New Roman" w:eastAsia="Times New Roman" w:hAnsi="Times New Roman"/>
                <w:sz w:val="24"/>
                <w:szCs w:val="24"/>
              </w:rPr>
              <w:t>Santez</w:t>
            </w:r>
            <w:proofErr w:type="spellEnd"/>
            <w:r w:rsidRPr="00275DAC">
              <w:rPr>
                <w:rFonts w:ascii="Times New Roman" w:eastAsia="Times New Roman" w:hAnsi="Times New Roman"/>
                <w:sz w:val="24"/>
                <w:szCs w:val="24"/>
              </w:rPr>
              <w:t xml:space="preserve">, </w:t>
            </w:r>
            <w:proofErr w:type="gramStart"/>
            <w:r w:rsidRPr="00275DAC">
              <w:rPr>
                <w:rFonts w:ascii="Times New Roman" w:eastAsia="Times New Roman" w:hAnsi="Times New Roman"/>
                <w:sz w:val="24"/>
                <w:szCs w:val="24"/>
              </w:rPr>
              <w:t>Bap,..</w:t>
            </w:r>
            <w:proofErr w:type="gramEnd"/>
            <w:r w:rsidRPr="00275DAC">
              <w:rPr>
                <w:rFonts w:ascii="Times New Roman" w:eastAsia="Times New Roman" w:hAnsi="Times New Roman"/>
                <w:sz w:val="24"/>
                <w:szCs w:val="24"/>
              </w:rPr>
              <w:t>) tarafından karşılanan analiz gelirleri</w:t>
            </w:r>
          </w:p>
        </w:tc>
        <w:tc>
          <w:tcPr>
            <w:tcW w:w="23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645503" w14:textId="6ACC9C6A" w:rsidR="002A675A" w:rsidRPr="00275DAC" w:rsidRDefault="00FD2AD3"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w:t>
            </w:r>
            <w:r w:rsidR="00BA240B" w:rsidRPr="00275DAC">
              <w:rPr>
                <w:rFonts w:ascii="Times New Roman" w:eastAsia="Times New Roman" w:hAnsi="Times New Roman"/>
                <w:sz w:val="24"/>
                <w:szCs w:val="24"/>
              </w:rPr>
              <w:t>2.506.896</w:t>
            </w:r>
          </w:p>
        </w:tc>
      </w:tr>
      <w:tr w:rsidR="002A675A" w:rsidRPr="00275DAC" w14:paraId="62D19136" w14:textId="77777777" w:rsidTr="00275DAC">
        <w:trPr>
          <w:trHeight w:val="1"/>
        </w:trPr>
        <w:tc>
          <w:tcPr>
            <w:tcW w:w="7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897612"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Kişi ve Kurumlar tarafından karşılanan analiz gelirleri</w:t>
            </w:r>
          </w:p>
        </w:tc>
        <w:tc>
          <w:tcPr>
            <w:tcW w:w="23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835E9C" w14:textId="2529FF0E" w:rsidR="002A675A" w:rsidRPr="00275DAC" w:rsidRDefault="00D73842" w:rsidP="006A3218">
            <w:pPr>
              <w:spacing w:after="0" w:line="360" w:lineRule="auto"/>
              <w:jc w:val="both"/>
              <w:rPr>
                <w:rFonts w:ascii="Times New Roman" w:hAnsi="Times New Roman"/>
                <w:color w:val="000000"/>
                <w:sz w:val="24"/>
                <w:szCs w:val="24"/>
                <w:lang w:eastAsia="tr-TR"/>
              </w:rPr>
            </w:pPr>
            <w:r w:rsidRPr="00275DAC">
              <w:rPr>
                <w:rFonts w:ascii="Times New Roman" w:hAnsi="Times New Roman"/>
                <w:color w:val="000000"/>
                <w:sz w:val="24"/>
                <w:szCs w:val="24"/>
              </w:rPr>
              <w:t>₺</w:t>
            </w:r>
            <w:r w:rsidR="00BA240B" w:rsidRPr="00275DAC">
              <w:rPr>
                <w:rFonts w:ascii="Times New Roman" w:hAnsi="Times New Roman"/>
                <w:color w:val="000000"/>
                <w:sz w:val="24"/>
                <w:szCs w:val="24"/>
              </w:rPr>
              <w:t>2.842.144</w:t>
            </w:r>
          </w:p>
        </w:tc>
      </w:tr>
      <w:tr w:rsidR="002A675A" w:rsidRPr="00275DAC" w14:paraId="55AD83D9" w14:textId="77777777" w:rsidTr="00275DAC">
        <w:trPr>
          <w:trHeight w:val="1"/>
        </w:trPr>
        <w:tc>
          <w:tcPr>
            <w:tcW w:w="7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BCBF47"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Toplam</w:t>
            </w:r>
          </w:p>
        </w:tc>
        <w:tc>
          <w:tcPr>
            <w:tcW w:w="23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02C789" w14:textId="14770D32" w:rsidR="002A675A"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w:t>
            </w:r>
            <w:r w:rsidR="00BA240B" w:rsidRPr="00275DAC">
              <w:rPr>
                <w:rFonts w:ascii="Times New Roman" w:eastAsia="Times New Roman" w:hAnsi="Times New Roman"/>
                <w:sz w:val="24"/>
                <w:szCs w:val="24"/>
              </w:rPr>
              <w:t>5.349.040</w:t>
            </w:r>
          </w:p>
        </w:tc>
      </w:tr>
    </w:tbl>
    <w:p w14:paraId="7CA7F4B2" w14:textId="77777777" w:rsidR="002A675A" w:rsidRPr="00275DAC" w:rsidRDefault="002A675A" w:rsidP="006A3218">
      <w:pPr>
        <w:pStyle w:val="ResimYazs"/>
        <w:spacing w:line="360" w:lineRule="auto"/>
        <w:rPr>
          <w:rFonts w:ascii="Times New Roman" w:eastAsia="Times New Roman" w:hAnsi="Times New Roman"/>
          <w:i w:val="0"/>
          <w:color w:val="auto"/>
          <w:sz w:val="24"/>
          <w:szCs w:val="24"/>
        </w:rPr>
      </w:pPr>
      <w:bookmarkStart w:id="24" w:name="_Toc189428540"/>
      <w:r w:rsidRPr="00275DAC">
        <w:rPr>
          <w:rFonts w:ascii="Times New Roman" w:hAnsi="Times New Roman"/>
          <w:b/>
          <w:i w:val="0"/>
          <w:color w:val="auto"/>
          <w:sz w:val="24"/>
          <w:szCs w:val="24"/>
        </w:rPr>
        <w:t xml:space="preserve">Tablo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Tablo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2</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w:t>
      </w:r>
      <w:r w:rsidRPr="00275DAC">
        <w:rPr>
          <w:rFonts w:ascii="Times New Roman" w:hAnsi="Times New Roman"/>
          <w:i w:val="0"/>
          <w:color w:val="auto"/>
          <w:sz w:val="24"/>
          <w:szCs w:val="24"/>
        </w:rPr>
        <w:t xml:space="preserve"> Analiz /Test Gelirleri</w:t>
      </w:r>
      <w:bookmarkEnd w:id="24"/>
    </w:p>
    <w:p w14:paraId="54F27DB6" w14:textId="77777777" w:rsidR="003D5B75" w:rsidRPr="00275DAC" w:rsidRDefault="003D5B75"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2024 Yılında gerçekleştirilen gelir ₺5.349.040 (KDV dahil) olarak gerçekleşmiştir.</w:t>
      </w:r>
    </w:p>
    <w:p w14:paraId="43D50C6B" w14:textId="77777777" w:rsidR="002A675A" w:rsidRDefault="002A675A" w:rsidP="006A3218">
      <w:pPr>
        <w:spacing w:after="0" w:line="360" w:lineRule="auto"/>
        <w:jc w:val="both"/>
        <w:rPr>
          <w:rFonts w:ascii="Times New Roman" w:eastAsia="Times New Roman" w:hAnsi="Times New Roman"/>
          <w:sz w:val="24"/>
          <w:szCs w:val="24"/>
        </w:rPr>
      </w:pPr>
    </w:p>
    <w:p w14:paraId="6AA419F8" w14:textId="77777777" w:rsidR="00275DAC" w:rsidRDefault="00275DAC">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14:paraId="48C4DB67" w14:textId="04CDEA59"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lastRenderedPageBreak/>
        <w:t>B- Gider Bütçesi</w:t>
      </w:r>
    </w:p>
    <w:p w14:paraId="061E7A62" w14:textId="77777777"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t>B1- Rektörlük Bütçesi Giderleri</w:t>
      </w:r>
    </w:p>
    <w:p w14:paraId="589AB31A" w14:textId="521C1B0F"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D73842" w:rsidRPr="00275DAC">
        <w:rPr>
          <w:rFonts w:ascii="Times New Roman" w:eastAsia="Times New Roman" w:hAnsi="Times New Roman"/>
          <w:sz w:val="24"/>
          <w:szCs w:val="24"/>
        </w:rPr>
        <w:t>2</w:t>
      </w:r>
      <w:r w:rsidR="00F41B5C" w:rsidRPr="00275DAC">
        <w:rPr>
          <w:rFonts w:ascii="Times New Roman" w:eastAsia="Times New Roman" w:hAnsi="Times New Roman"/>
          <w:sz w:val="24"/>
          <w:szCs w:val="24"/>
        </w:rPr>
        <w:t xml:space="preserve">4 </w:t>
      </w:r>
      <w:r w:rsidRPr="00275DAC">
        <w:rPr>
          <w:rFonts w:ascii="Times New Roman" w:eastAsia="Times New Roman" w:hAnsi="Times New Roman"/>
          <w:sz w:val="24"/>
          <w:szCs w:val="24"/>
        </w:rPr>
        <w:t xml:space="preserve">yılında Rektörlük bütçesinden ayrılan ödeneğe ait </w:t>
      </w:r>
      <w:r w:rsidR="00D73842" w:rsidRPr="00275DAC">
        <w:rPr>
          <w:rFonts w:ascii="Times New Roman" w:eastAsia="Times New Roman" w:hAnsi="Times New Roman"/>
          <w:sz w:val="24"/>
          <w:szCs w:val="24"/>
        </w:rPr>
        <w:t>₺0,00</w:t>
      </w:r>
      <w:r w:rsidRPr="00275DAC">
        <w:rPr>
          <w:rFonts w:ascii="Times New Roman" w:eastAsia="Times New Roman" w:hAnsi="Times New Roman"/>
          <w:b/>
          <w:sz w:val="24"/>
          <w:szCs w:val="24"/>
        </w:rPr>
        <w:t xml:space="preserve"> </w:t>
      </w:r>
      <w:r w:rsidRPr="00275DAC">
        <w:rPr>
          <w:rFonts w:ascii="Times New Roman" w:eastAsia="Times New Roman" w:hAnsi="Times New Roman"/>
          <w:sz w:val="24"/>
          <w:szCs w:val="24"/>
        </w:rPr>
        <w:t>gider gerçekleşmiş olup dağılımı Tablo 4’te verilmiştir.</w:t>
      </w:r>
    </w:p>
    <w:tbl>
      <w:tblPr>
        <w:tblW w:w="0" w:type="auto"/>
        <w:tblInd w:w="98" w:type="dxa"/>
        <w:tblCellMar>
          <w:left w:w="10" w:type="dxa"/>
          <w:right w:w="10" w:type="dxa"/>
        </w:tblCellMar>
        <w:tblLook w:val="04A0" w:firstRow="1" w:lastRow="0" w:firstColumn="1" w:lastColumn="0" w:noHBand="0" w:noVBand="1"/>
      </w:tblPr>
      <w:tblGrid>
        <w:gridCol w:w="5868"/>
        <w:gridCol w:w="3770"/>
      </w:tblGrid>
      <w:tr w:rsidR="00D73842" w:rsidRPr="00275DAC" w14:paraId="3092EE5D"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E2932B"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03.07 Makine Teçhizat Bakım Onarım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349DB4" w14:textId="70B3E4DB"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6BDE71D2"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CF35D0"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03.05. Hizmet alımları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501FBE" w14:textId="2EC34E78"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0561FF43"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C16F29"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03.02. Tüketime Yönelik Mal ve Malzeme Alım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D26B0F" w14:textId="22057CB3"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4AC807E7"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8A5488"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03.08. Bina Bakım Onarım giderleri</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D998CF" w14:textId="1D7C4D90"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r w:rsidR="00D73842" w:rsidRPr="00275DAC" w14:paraId="791C35E9" w14:textId="77777777" w:rsidTr="00D73842">
        <w:trPr>
          <w:trHeight w:val="1"/>
        </w:trPr>
        <w:tc>
          <w:tcPr>
            <w:tcW w:w="586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E4066D" w14:textId="77777777"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Toplam</w:t>
            </w:r>
          </w:p>
        </w:tc>
        <w:tc>
          <w:tcPr>
            <w:tcW w:w="37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D777D0" w14:textId="6E9414C8" w:rsidR="00D73842" w:rsidRPr="00275DAC" w:rsidRDefault="00D7384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₺0,00</w:t>
            </w:r>
          </w:p>
        </w:tc>
      </w:tr>
    </w:tbl>
    <w:p w14:paraId="4A4D1332" w14:textId="0D358EEF" w:rsidR="002A675A" w:rsidRPr="00275DAC" w:rsidRDefault="002A675A" w:rsidP="006A3218">
      <w:pPr>
        <w:pStyle w:val="ResimYazs"/>
        <w:spacing w:line="360" w:lineRule="auto"/>
        <w:rPr>
          <w:rFonts w:ascii="Times New Roman" w:eastAsia="Times New Roman" w:hAnsi="Times New Roman"/>
          <w:i w:val="0"/>
          <w:color w:val="auto"/>
          <w:sz w:val="24"/>
          <w:szCs w:val="24"/>
        </w:rPr>
      </w:pPr>
      <w:bookmarkStart w:id="25" w:name="_Toc189428541"/>
      <w:r w:rsidRPr="00275DAC">
        <w:rPr>
          <w:rFonts w:ascii="Times New Roman" w:hAnsi="Times New Roman"/>
          <w:b/>
          <w:i w:val="0"/>
          <w:color w:val="auto"/>
          <w:sz w:val="24"/>
          <w:szCs w:val="24"/>
        </w:rPr>
        <w:t xml:space="preserve">Tablo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Tablo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3</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 xml:space="preserve">. </w:t>
      </w:r>
      <w:r w:rsidRPr="00275DAC">
        <w:rPr>
          <w:rFonts w:ascii="Times New Roman" w:hAnsi="Times New Roman"/>
          <w:i w:val="0"/>
          <w:color w:val="auto"/>
          <w:sz w:val="24"/>
          <w:szCs w:val="24"/>
        </w:rPr>
        <w:t>20</w:t>
      </w:r>
      <w:r w:rsidR="00D73842" w:rsidRPr="00275DAC">
        <w:rPr>
          <w:rFonts w:ascii="Times New Roman" w:hAnsi="Times New Roman"/>
          <w:i w:val="0"/>
          <w:color w:val="auto"/>
          <w:sz w:val="24"/>
          <w:szCs w:val="24"/>
        </w:rPr>
        <w:t>2</w:t>
      </w:r>
      <w:r w:rsidR="00F41B5C" w:rsidRPr="00275DAC">
        <w:rPr>
          <w:rFonts w:ascii="Times New Roman" w:hAnsi="Times New Roman"/>
          <w:i w:val="0"/>
          <w:color w:val="auto"/>
          <w:sz w:val="24"/>
          <w:szCs w:val="24"/>
        </w:rPr>
        <w:t>4</w:t>
      </w:r>
      <w:r w:rsidRPr="00275DAC">
        <w:rPr>
          <w:rFonts w:ascii="Times New Roman" w:hAnsi="Times New Roman"/>
          <w:i w:val="0"/>
          <w:color w:val="auto"/>
          <w:sz w:val="24"/>
          <w:szCs w:val="24"/>
        </w:rPr>
        <w:t xml:space="preserve"> yılı Rektörlük bütçesi gider dağılımı</w:t>
      </w:r>
      <w:bookmarkEnd w:id="25"/>
    </w:p>
    <w:p w14:paraId="09E64035" w14:textId="77777777"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t>B2- Döner Sermaye Bütçesinden Yapılan Giderler</w:t>
      </w:r>
    </w:p>
    <w:p w14:paraId="03455FEA" w14:textId="645252E6"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F41B5C" w:rsidRPr="00275DAC">
        <w:rPr>
          <w:rFonts w:ascii="Times New Roman" w:eastAsia="Times New Roman" w:hAnsi="Times New Roman"/>
          <w:sz w:val="24"/>
          <w:szCs w:val="24"/>
        </w:rPr>
        <w:t>24</w:t>
      </w:r>
      <w:r w:rsidRPr="00275DAC">
        <w:rPr>
          <w:rFonts w:ascii="Times New Roman" w:eastAsia="Times New Roman" w:hAnsi="Times New Roman"/>
          <w:sz w:val="24"/>
          <w:szCs w:val="24"/>
        </w:rPr>
        <w:t xml:space="preserve"> yılında Döner Sermaye </w:t>
      </w:r>
      <w:r w:rsidR="0031179B" w:rsidRPr="00275DAC">
        <w:rPr>
          <w:rFonts w:ascii="Times New Roman" w:eastAsia="Times New Roman" w:hAnsi="Times New Roman"/>
          <w:sz w:val="24"/>
          <w:szCs w:val="24"/>
        </w:rPr>
        <w:t>bütçesinden ₺</w:t>
      </w:r>
      <w:r w:rsidR="00F41B5C" w:rsidRPr="00275DAC">
        <w:rPr>
          <w:rFonts w:ascii="Times New Roman" w:eastAsia="Times New Roman" w:hAnsi="Times New Roman"/>
          <w:sz w:val="24"/>
          <w:szCs w:val="24"/>
        </w:rPr>
        <w:t xml:space="preserve">3.500.000 </w:t>
      </w:r>
      <w:r w:rsidRPr="00275DAC">
        <w:rPr>
          <w:rFonts w:ascii="Times New Roman" w:eastAsia="Times New Roman" w:hAnsi="Times New Roman"/>
          <w:sz w:val="24"/>
          <w:szCs w:val="24"/>
        </w:rPr>
        <w:t>harcama gerçekleşmiş olup, dağılımı Tablo 5’te verilmiştir.</w:t>
      </w:r>
    </w:p>
    <w:tbl>
      <w:tblPr>
        <w:tblW w:w="0" w:type="auto"/>
        <w:tblInd w:w="98" w:type="dxa"/>
        <w:tblCellMar>
          <w:left w:w="10" w:type="dxa"/>
          <w:right w:w="10" w:type="dxa"/>
        </w:tblCellMar>
        <w:tblLook w:val="04A0" w:firstRow="1" w:lastRow="0" w:firstColumn="1" w:lastColumn="0" w:noHBand="0" w:noVBand="1"/>
      </w:tblPr>
      <w:tblGrid>
        <w:gridCol w:w="6140"/>
        <w:gridCol w:w="3498"/>
      </w:tblGrid>
      <w:tr w:rsidR="002A675A" w:rsidRPr="00275DAC" w14:paraId="72C37A1C" w14:textId="77777777" w:rsidTr="00275DAC">
        <w:trPr>
          <w:trHeight w:val="1"/>
        </w:trPr>
        <w:tc>
          <w:tcPr>
            <w:tcW w:w="61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549B6C"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 xml:space="preserve">1.Makine </w:t>
            </w:r>
            <w:proofErr w:type="spellStart"/>
            <w:r w:rsidRPr="00275DAC">
              <w:rPr>
                <w:rFonts w:ascii="Times New Roman" w:eastAsia="Times New Roman" w:hAnsi="Times New Roman"/>
                <w:sz w:val="24"/>
                <w:szCs w:val="24"/>
              </w:rPr>
              <w:t>Techizat</w:t>
            </w:r>
            <w:proofErr w:type="spellEnd"/>
            <w:r w:rsidRPr="00275DAC">
              <w:rPr>
                <w:rFonts w:ascii="Times New Roman" w:eastAsia="Times New Roman" w:hAnsi="Times New Roman"/>
                <w:sz w:val="24"/>
                <w:szCs w:val="24"/>
              </w:rPr>
              <w:t xml:space="preserve"> Bakım Onarım Giderleri</w:t>
            </w:r>
          </w:p>
        </w:tc>
        <w:tc>
          <w:tcPr>
            <w:tcW w:w="34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DB4A70" w14:textId="30748251" w:rsidR="002A675A" w:rsidRPr="00275DAC" w:rsidRDefault="00AA198B"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w:t>
            </w:r>
            <w:r w:rsidR="00F41B5C" w:rsidRPr="00275DAC">
              <w:rPr>
                <w:rFonts w:ascii="Times New Roman" w:eastAsia="Times New Roman" w:hAnsi="Times New Roman"/>
                <w:sz w:val="24"/>
                <w:szCs w:val="24"/>
              </w:rPr>
              <w:t>2.000.000</w:t>
            </w:r>
          </w:p>
        </w:tc>
      </w:tr>
      <w:tr w:rsidR="002A675A" w:rsidRPr="00275DAC" w14:paraId="18609DED" w14:textId="77777777" w:rsidTr="00275DAC">
        <w:trPr>
          <w:trHeight w:val="1"/>
        </w:trPr>
        <w:tc>
          <w:tcPr>
            <w:tcW w:w="61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03072B1"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 Tüketime Yönelik Mal ve Malzeme Alım Giderleri</w:t>
            </w:r>
          </w:p>
        </w:tc>
        <w:tc>
          <w:tcPr>
            <w:tcW w:w="34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ACC724" w14:textId="48E3F213" w:rsidR="002A675A" w:rsidRPr="00275DAC" w:rsidRDefault="00AA198B" w:rsidP="006A3218">
            <w:pPr>
              <w:spacing w:after="0" w:line="360" w:lineRule="auto"/>
              <w:jc w:val="both"/>
              <w:rPr>
                <w:rFonts w:ascii="Times New Roman" w:hAnsi="Times New Roman"/>
                <w:sz w:val="24"/>
                <w:szCs w:val="24"/>
              </w:rPr>
            </w:pPr>
            <w:r w:rsidRPr="00275DAC">
              <w:rPr>
                <w:rFonts w:ascii="Times New Roman" w:hAnsi="Times New Roman"/>
                <w:sz w:val="24"/>
                <w:szCs w:val="24"/>
              </w:rPr>
              <w:t>₺</w:t>
            </w:r>
            <w:r w:rsidR="00F41B5C" w:rsidRPr="00275DAC">
              <w:rPr>
                <w:rFonts w:ascii="Times New Roman" w:hAnsi="Times New Roman"/>
                <w:sz w:val="24"/>
                <w:szCs w:val="24"/>
              </w:rPr>
              <w:t>1.000.000</w:t>
            </w:r>
          </w:p>
        </w:tc>
      </w:tr>
      <w:tr w:rsidR="002A675A" w:rsidRPr="00275DAC" w14:paraId="39A4FF1C" w14:textId="77777777" w:rsidTr="00275DAC">
        <w:trPr>
          <w:trHeight w:val="1"/>
        </w:trPr>
        <w:tc>
          <w:tcPr>
            <w:tcW w:w="61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974BAA"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3.Personel Ücret Dağıtımı</w:t>
            </w:r>
          </w:p>
        </w:tc>
        <w:tc>
          <w:tcPr>
            <w:tcW w:w="34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3E85EF" w14:textId="7F4E0CB3" w:rsidR="002A675A" w:rsidRPr="00275DAC" w:rsidRDefault="007740F9"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w:t>
            </w:r>
            <w:r w:rsidR="00F41B5C" w:rsidRPr="00275DAC">
              <w:rPr>
                <w:rFonts w:ascii="Times New Roman" w:eastAsia="Times New Roman" w:hAnsi="Times New Roman"/>
                <w:sz w:val="24"/>
                <w:szCs w:val="24"/>
              </w:rPr>
              <w:t>500.000</w:t>
            </w:r>
          </w:p>
        </w:tc>
      </w:tr>
      <w:tr w:rsidR="002A675A" w:rsidRPr="00275DAC" w14:paraId="57D75F3F" w14:textId="77777777" w:rsidTr="00275DAC">
        <w:trPr>
          <w:trHeight w:val="1"/>
        </w:trPr>
        <w:tc>
          <w:tcPr>
            <w:tcW w:w="61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9DBB47C" w14:textId="77777777" w:rsidR="002A675A" w:rsidRPr="00275DAC"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4. Diğer</w:t>
            </w:r>
          </w:p>
        </w:tc>
        <w:tc>
          <w:tcPr>
            <w:tcW w:w="34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A7AE52" w14:textId="2B453F9B" w:rsidR="002A675A" w:rsidRPr="00275DAC" w:rsidRDefault="002A675A" w:rsidP="006A3218">
            <w:pPr>
              <w:spacing w:after="0" w:line="360" w:lineRule="auto"/>
              <w:jc w:val="both"/>
              <w:rPr>
                <w:rFonts w:ascii="Times New Roman" w:eastAsia="Times New Roman" w:hAnsi="Times New Roman"/>
                <w:sz w:val="24"/>
                <w:szCs w:val="24"/>
              </w:rPr>
            </w:pPr>
          </w:p>
        </w:tc>
      </w:tr>
      <w:tr w:rsidR="002A675A" w:rsidRPr="00275DAC" w14:paraId="2E7642F4" w14:textId="77777777" w:rsidTr="00275DAC">
        <w:trPr>
          <w:trHeight w:val="1"/>
        </w:trPr>
        <w:tc>
          <w:tcPr>
            <w:tcW w:w="61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6DDD75" w14:textId="77777777" w:rsidR="002A675A" w:rsidRPr="00275DAC" w:rsidRDefault="002A675A" w:rsidP="006A3218">
            <w:pPr>
              <w:spacing w:after="0" w:line="360" w:lineRule="auto"/>
              <w:jc w:val="right"/>
              <w:rPr>
                <w:rFonts w:ascii="Times New Roman" w:eastAsia="Times New Roman" w:hAnsi="Times New Roman"/>
                <w:sz w:val="24"/>
                <w:szCs w:val="24"/>
              </w:rPr>
            </w:pPr>
            <w:r w:rsidRPr="00275DAC">
              <w:rPr>
                <w:rFonts w:ascii="Times New Roman" w:eastAsia="Times New Roman" w:hAnsi="Times New Roman"/>
                <w:sz w:val="24"/>
                <w:szCs w:val="24"/>
              </w:rPr>
              <w:t>Toplam</w:t>
            </w:r>
          </w:p>
        </w:tc>
        <w:tc>
          <w:tcPr>
            <w:tcW w:w="34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D5CF16" w14:textId="68C36949" w:rsidR="002A675A" w:rsidRPr="00275DAC" w:rsidRDefault="00AA198B"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w:t>
            </w:r>
            <w:r w:rsidR="00F41B5C" w:rsidRPr="00275DAC">
              <w:rPr>
                <w:rFonts w:ascii="Times New Roman" w:eastAsia="Times New Roman" w:hAnsi="Times New Roman"/>
                <w:sz w:val="24"/>
                <w:szCs w:val="24"/>
              </w:rPr>
              <w:t>3.5000.000</w:t>
            </w:r>
          </w:p>
        </w:tc>
      </w:tr>
    </w:tbl>
    <w:p w14:paraId="09F35AD1" w14:textId="594B5B78" w:rsidR="002A675A" w:rsidRPr="00275DAC" w:rsidRDefault="002A675A" w:rsidP="006A3218">
      <w:pPr>
        <w:pStyle w:val="ResimYazs"/>
        <w:spacing w:line="360" w:lineRule="auto"/>
        <w:rPr>
          <w:rFonts w:ascii="Times New Roman" w:hAnsi="Times New Roman"/>
          <w:i w:val="0"/>
          <w:color w:val="auto"/>
          <w:sz w:val="24"/>
          <w:szCs w:val="24"/>
        </w:rPr>
      </w:pPr>
      <w:bookmarkStart w:id="26" w:name="_Toc189428542"/>
      <w:r w:rsidRPr="00275DAC">
        <w:rPr>
          <w:rFonts w:ascii="Times New Roman" w:hAnsi="Times New Roman"/>
          <w:b/>
          <w:i w:val="0"/>
          <w:color w:val="auto"/>
          <w:sz w:val="24"/>
          <w:szCs w:val="24"/>
        </w:rPr>
        <w:t xml:space="preserve">Tablo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Tablo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4</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w:t>
      </w:r>
      <w:r w:rsidRPr="00275DAC">
        <w:rPr>
          <w:rFonts w:ascii="Times New Roman" w:hAnsi="Times New Roman"/>
          <w:i w:val="0"/>
          <w:color w:val="auto"/>
          <w:sz w:val="24"/>
          <w:szCs w:val="24"/>
        </w:rPr>
        <w:t xml:space="preserve"> 20</w:t>
      </w:r>
      <w:r w:rsidR="007740F9" w:rsidRPr="00275DAC">
        <w:rPr>
          <w:rFonts w:ascii="Times New Roman" w:hAnsi="Times New Roman"/>
          <w:i w:val="0"/>
          <w:color w:val="auto"/>
          <w:sz w:val="24"/>
          <w:szCs w:val="24"/>
        </w:rPr>
        <w:t>2</w:t>
      </w:r>
      <w:r w:rsidR="00F41B5C" w:rsidRPr="00275DAC">
        <w:rPr>
          <w:rFonts w:ascii="Times New Roman" w:hAnsi="Times New Roman"/>
          <w:i w:val="0"/>
          <w:color w:val="auto"/>
          <w:sz w:val="24"/>
          <w:szCs w:val="24"/>
        </w:rPr>
        <w:t>4</w:t>
      </w:r>
      <w:r w:rsidRPr="00275DAC">
        <w:rPr>
          <w:rFonts w:ascii="Times New Roman" w:hAnsi="Times New Roman"/>
          <w:i w:val="0"/>
          <w:color w:val="auto"/>
          <w:sz w:val="24"/>
          <w:szCs w:val="24"/>
        </w:rPr>
        <w:t xml:space="preserve"> yılı döner sermaye bütçesine ait gider dağılımı</w:t>
      </w:r>
      <w:bookmarkEnd w:id="26"/>
    </w:p>
    <w:p w14:paraId="57EFC50A" w14:textId="77777777" w:rsidR="002A675A" w:rsidRPr="00275DAC" w:rsidRDefault="002A675A" w:rsidP="006A3218">
      <w:pPr>
        <w:spacing w:after="0" w:line="360" w:lineRule="auto"/>
        <w:jc w:val="both"/>
        <w:rPr>
          <w:rFonts w:ascii="Times New Roman" w:eastAsia="Times New Roman" w:hAnsi="Times New Roman"/>
          <w:b/>
          <w:sz w:val="24"/>
          <w:szCs w:val="24"/>
        </w:rPr>
      </w:pPr>
      <w:r w:rsidRPr="00275DAC">
        <w:rPr>
          <w:rFonts w:ascii="Times New Roman" w:eastAsia="Times New Roman" w:hAnsi="Times New Roman"/>
          <w:b/>
          <w:sz w:val="24"/>
          <w:szCs w:val="24"/>
        </w:rPr>
        <w:t>C- Gelir Gider Farkı</w:t>
      </w:r>
    </w:p>
    <w:p w14:paraId="1A5ADFD9" w14:textId="67D0F491" w:rsidR="002A675A" w:rsidRDefault="002A675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242F80" w:rsidRPr="00275DAC">
        <w:rPr>
          <w:rFonts w:ascii="Times New Roman" w:eastAsia="Times New Roman" w:hAnsi="Times New Roman"/>
          <w:sz w:val="24"/>
          <w:szCs w:val="24"/>
        </w:rPr>
        <w:t>2</w:t>
      </w:r>
      <w:r w:rsidR="00F41B5C" w:rsidRPr="00275DAC">
        <w:rPr>
          <w:rFonts w:ascii="Times New Roman" w:eastAsia="Times New Roman" w:hAnsi="Times New Roman"/>
          <w:sz w:val="24"/>
          <w:szCs w:val="24"/>
        </w:rPr>
        <w:t xml:space="preserve">4 </w:t>
      </w:r>
      <w:r w:rsidRPr="00275DAC">
        <w:rPr>
          <w:rFonts w:ascii="Times New Roman" w:eastAsia="Times New Roman" w:hAnsi="Times New Roman"/>
          <w:sz w:val="24"/>
          <w:szCs w:val="24"/>
        </w:rPr>
        <w:t xml:space="preserve">yılı faaliyetleri ile nakit </w:t>
      </w:r>
      <w:r w:rsidR="00242F80" w:rsidRPr="00275DAC">
        <w:rPr>
          <w:rFonts w:ascii="Times New Roman" w:eastAsia="Times New Roman" w:hAnsi="Times New Roman"/>
          <w:sz w:val="24"/>
          <w:szCs w:val="24"/>
        </w:rPr>
        <w:t>₺</w:t>
      </w:r>
      <w:r w:rsidR="007070D4" w:rsidRPr="00275DAC">
        <w:rPr>
          <w:rFonts w:ascii="Times New Roman" w:eastAsia="Times New Roman" w:hAnsi="Times New Roman"/>
          <w:sz w:val="24"/>
          <w:szCs w:val="24"/>
        </w:rPr>
        <w:t xml:space="preserve">5.349.040 </w:t>
      </w:r>
      <w:r w:rsidRPr="00275DAC">
        <w:rPr>
          <w:rFonts w:ascii="Times New Roman" w:eastAsia="Times New Roman" w:hAnsi="Times New Roman"/>
          <w:sz w:val="24"/>
          <w:szCs w:val="24"/>
        </w:rPr>
        <w:t>gelir elde edilmiş ve</w:t>
      </w:r>
      <w:r w:rsidR="00242F80" w:rsidRPr="00275DAC">
        <w:rPr>
          <w:rFonts w:ascii="Times New Roman" w:eastAsia="Times New Roman" w:hAnsi="Times New Roman"/>
          <w:sz w:val="24"/>
          <w:szCs w:val="24"/>
        </w:rPr>
        <w:t xml:space="preserve"> </w:t>
      </w:r>
      <w:r w:rsidR="007070D4" w:rsidRPr="00275DAC">
        <w:rPr>
          <w:rFonts w:ascii="Times New Roman" w:eastAsia="Times New Roman" w:hAnsi="Times New Roman"/>
          <w:sz w:val="24"/>
          <w:szCs w:val="24"/>
        </w:rPr>
        <w:t xml:space="preserve">₺3.5000.000 </w:t>
      </w:r>
      <w:r w:rsidRPr="00275DAC">
        <w:rPr>
          <w:rFonts w:ascii="Times New Roman" w:eastAsia="Times New Roman" w:hAnsi="Times New Roman"/>
          <w:sz w:val="24"/>
          <w:szCs w:val="24"/>
        </w:rPr>
        <w:t>gider yapılmış olup gelir-gider farkı nakit olarak</w:t>
      </w:r>
      <w:r w:rsidR="00242F80" w:rsidRPr="00275DAC">
        <w:rPr>
          <w:rFonts w:ascii="Times New Roman" w:eastAsia="Times New Roman" w:hAnsi="Times New Roman"/>
          <w:sz w:val="24"/>
          <w:szCs w:val="24"/>
        </w:rPr>
        <w:t xml:space="preserve"> ₺</w:t>
      </w:r>
      <w:r w:rsidR="007070D4" w:rsidRPr="00275DAC">
        <w:rPr>
          <w:rFonts w:ascii="Times New Roman" w:eastAsia="Times New Roman" w:hAnsi="Times New Roman"/>
          <w:sz w:val="24"/>
          <w:szCs w:val="24"/>
        </w:rPr>
        <w:t xml:space="preserve">1.849.040 </w:t>
      </w:r>
      <w:r w:rsidRPr="00275DAC">
        <w:rPr>
          <w:rFonts w:ascii="Times New Roman" w:eastAsia="Times New Roman" w:hAnsi="Times New Roman"/>
          <w:sz w:val="24"/>
          <w:szCs w:val="24"/>
        </w:rPr>
        <w:t>gerçekleşmiştir.</w:t>
      </w:r>
    </w:p>
    <w:p w14:paraId="5CDD291B" w14:textId="77777777" w:rsidR="00275DAC" w:rsidRPr="00275DAC" w:rsidRDefault="00275DAC" w:rsidP="006A3218">
      <w:pPr>
        <w:spacing w:after="0" w:line="360" w:lineRule="auto"/>
        <w:jc w:val="both"/>
        <w:rPr>
          <w:rFonts w:ascii="Times New Roman" w:eastAsia="Times New Roman" w:hAnsi="Times New Roman"/>
          <w:sz w:val="24"/>
          <w:szCs w:val="24"/>
        </w:rPr>
      </w:pPr>
    </w:p>
    <w:p w14:paraId="5F213C82" w14:textId="77777777" w:rsidR="00275DAC" w:rsidRDefault="00275DAC">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14:paraId="43C58F0B" w14:textId="738F64F7" w:rsidR="007B0D10" w:rsidRPr="00275DAC" w:rsidRDefault="007B0D10" w:rsidP="006A3218">
      <w:pPr>
        <w:pStyle w:val="ListeParagraf"/>
        <w:numPr>
          <w:ilvl w:val="1"/>
          <w:numId w:val="6"/>
        </w:numPr>
        <w:spacing w:after="0" w:line="360" w:lineRule="auto"/>
        <w:jc w:val="both"/>
        <w:outlineLvl w:val="1"/>
        <w:rPr>
          <w:rFonts w:ascii="Times New Roman" w:eastAsia="Times New Roman" w:hAnsi="Times New Roman"/>
          <w:b/>
          <w:sz w:val="24"/>
          <w:szCs w:val="24"/>
        </w:rPr>
      </w:pPr>
      <w:bookmarkStart w:id="27" w:name="_Toc189429329"/>
      <w:r w:rsidRPr="00275DAC">
        <w:rPr>
          <w:rFonts w:ascii="Times New Roman" w:eastAsia="Times New Roman" w:hAnsi="Times New Roman"/>
          <w:b/>
          <w:sz w:val="24"/>
          <w:szCs w:val="24"/>
        </w:rPr>
        <w:lastRenderedPageBreak/>
        <w:t>Performans Bilgileri</w:t>
      </w:r>
      <w:bookmarkEnd w:id="27"/>
    </w:p>
    <w:p w14:paraId="59B5F97F" w14:textId="77777777" w:rsidR="007B0D10" w:rsidRPr="00275DAC" w:rsidRDefault="007B0D10"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28" w:name="_Toc189429330"/>
      <w:r w:rsidRPr="00275DAC">
        <w:rPr>
          <w:rFonts w:ascii="Times New Roman" w:eastAsia="Times New Roman" w:hAnsi="Times New Roman"/>
          <w:b/>
          <w:sz w:val="24"/>
          <w:szCs w:val="24"/>
        </w:rPr>
        <w:t>Faaliyet ve Proje Bilgileri</w:t>
      </w:r>
      <w:bookmarkEnd w:id="28"/>
    </w:p>
    <w:p w14:paraId="4371E902" w14:textId="02840DD5" w:rsidR="007B0D10" w:rsidRPr="00275DAC" w:rsidRDefault="009B43BA" w:rsidP="006A3218">
      <w:pPr>
        <w:pStyle w:val="ListeParagraf"/>
        <w:numPr>
          <w:ilvl w:val="0"/>
          <w:numId w:val="12"/>
        </w:numPr>
        <w:spacing w:after="0" w:line="360" w:lineRule="auto"/>
        <w:jc w:val="both"/>
        <w:rPr>
          <w:rFonts w:ascii="Times New Roman" w:eastAsia="Times New Roman" w:hAnsi="Times New Roman"/>
          <w:sz w:val="24"/>
          <w:szCs w:val="24"/>
        </w:rPr>
      </w:pPr>
      <w:proofErr w:type="spellStart"/>
      <w:r w:rsidRPr="00275DAC">
        <w:rPr>
          <w:rFonts w:ascii="Times New Roman" w:eastAsia="Times New Roman" w:hAnsi="Times New Roman"/>
          <w:sz w:val="24"/>
          <w:szCs w:val="24"/>
        </w:rPr>
        <w:t>ÜSKİM’de</w:t>
      </w:r>
      <w:proofErr w:type="spellEnd"/>
      <w:r w:rsidRPr="00275DAC">
        <w:rPr>
          <w:rFonts w:ascii="Times New Roman" w:eastAsia="Times New Roman" w:hAnsi="Times New Roman"/>
          <w:sz w:val="24"/>
          <w:szCs w:val="24"/>
        </w:rPr>
        <w:t xml:space="preserve"> 20</w:t>
      </w:r>
      <w:r w:rsidR="00865405" w:rsidRPr="00275DAC">
        <w:rPr>
          <w:rFonts w:ascii="Times New Roman" w:eastAsia="Times New Roman" w:hAnsi="Times New Roman"/>
          <w:sz w:val="24"/>
          <w:szCs w:val="24"/>
        </w:rPr>
        <w:t>2</w:t>
      </w:r>
      <w:r w:rsidR="007070D4" w:rsidRPr="00275DAC">
        <w:rPr>
          <w:rFonts w:ascii="Times New Roman" w:eastAsia="Times New Roman" w:hAnsi="Times New Roman"/>
          <w:sz w:val="24"/>
          <w:szCs w:val="24"/>
        </w:rPr>
        <w:t>4</w:t>
      </w:r>
      <w:r w:rsidR="00865405" w:rsidRPr="00275DAC">
        <w:rPr>
          <w:rFonts w:ascii="Times New Roman" w:eastAsia="Times New Roman" w:hAnsi="Times New Roman"/>
          <w:sz w:val="24"/>
          <w:szCs w:val="24"/>
        </w:rPr>
        <w:t xml:space="preserve"> </w:t>
      </w:r>
      <w:r w:rsidR="007B0D10" w:rsidRPr="00275DAC">
        <w:rPr>
          <w:rFonts w:ascii="Times New Roman" w:eastAsia="Times New Roman" w:hAnsi="Times New Roman"/>
          <w:sz w:val="24"/>
          <w:szCs w:val="24"/>
        </w:rPr>
        <w:t xml:space="preserve">yılı içerisinde; test/analiz hizmetleri kapsamında </w:t>
      </w:r>
      <w:r w:rsidR="007070D4" w:rsidRPr="00275DAC">
        <w:rPr>
          <w:rFonts w:ascii="Times New Roman" w:eastAsia="Times New Roman" w:hAnsi="Times New Roman"/>
          <w:sz w:val="24"/>
          <w:szCs w:val="24"/>
        </w:rPr>
        <w:t>1213</w:t>
      </w:r>
      <w:r w:rsidR="003F59A9" w:rsidRPr="00275DAC">
        <w:rPr>
          <w:rFonts w:ascii="Times New Roman" w:eastAsia="Times New Roman" w:hAnsi="Times New Roman"/>
          <w:sz w:val="24"/>
          <w:szCs w:val="24"/>
        </w:rPr>
        <w:t xml:space="preserve"> </w:t>
      </w:r>
      <w:r w:rsidR="007B0D10" w:rsidRPr="00275DAC">
        <w:rPr>
          <w:rFonts w:ascii="Times New Roman" w:eastAsia="Times New Roman" w:hAnsi="Times New Roman"/>
          <w:sz w:val="24"/>
          <w:szCs w:val="24"/>
        </w:rPr>
        <w:t>analiz raporu çıktısı gerçekleştirilmiştir.</w:t>
      </w:r>
    </w:p>
    <w:p w14:paraId="0404B83D" w14:textId="1E3E5BB3" w:rsidR="00D716F8" w:rsidRPr="00275DAC" w:rsidRDefault="007B2768" w:rsidP="006A3218">
      <w:pPr>
        <w:pStyle w:val="ListeParagraf"/>
        <w:numPr>
          <w:ilvl w:val="0"/>
          <w:numId w:val="12"/>
        </w:num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865405" w:rsidRPr="00275DAC">
        <w:rPr>
          <w:rFonts w:ascii="Times New Roman" w:eastAsia="Times New Roman" w:hAnsi="Times New Roman"/>
          <w:sz w:val="24"/>
          <w:szCs w:val="24"/>
        </w:rPr>
        <w:t>2</w:t>
      </w:r>
      <w:r w:rsidR="007070D4" w:rsidRPr="00275DAC">
        <w:rPr>
          <w:rFonts w:ascii="Times New Roman" w:eastAsia="Times New Roman" w:hAnsi="Times New Roman"/>
          <w:sz w:val="24"/>
          <w:szCs w:val="24"/>
        </w:rPr>
        <w:t>4</w:t>
      </w:r>
      <w:r w:rsidR="00D716F8" w:rsidRPr="00275DAC">
        <w:rPr>
          <w:rFonts w:ascii="Times New Roman" w:eastAsia="Times New Roman" w:hAnsi="Times New Roman"/>
          <w:sz w:val="24"/>
          <w:szCs w:val="24"/>
        </w:rPr>
        <w:t xml:space="preserve"> yılında </w:t>
      </w:r>
      <w:proofErr w:type="spellStart"/>
      <w:r w:rsidR="00D716F8" w:rsidRPr="00275DAC">
        <w:rPr>
          <w:rFonts w:ascii="Times New Roman" w:eastAsia="Times New Roman" w:hAnsi="Times New Roman"/>
          <w:sz w:val="24"/>
          <w:szCs w:val="24"/>
        </w:rPr>
        <w:t>ÜSKİM’</w:t>
      </w:r>
      <w:r w:rsidRPr="00275DAC">
        <w:rPr>
          <w:rFonts w:ascii="Times New Roman" w:eastAsia="Times New Roman" w:hAnsi="Times New Roman"/>
          <w:sz w:val="24"/>
          <w:szCs w:val="24"/>
        </w:rPr>
        <w:t>in</w:t>
      </w:r>
      <w:proofErr w:type="spellEnd"/>
      <w:r w:rsidRPr="00275DAC">
        <w:rPr>
          <w:rFonts w:ascii="Times New Roman" w:eastAsia="Times New Roman" w:hAnsi="Times New Roman"/>
          <w:sz w:val="24"/>
          <w:szCs w:val="24"/>
        </w:rPr>
        <w:t xml:space="preserve"> </w:t>
      </w:r>
      <w:r w:rsidR="007070D4" w:rsidRPr="00275DAC">
        <w:rPr>
          <w:rFonts w:ascii="Times New Roman" w:eastAsia="Times New Roman" w:hAnsi="Times New Roman"/>
          <w:sz w:val="24"/>
          <w:szCs w:val="24"/>
        </w:rPr>
        <w:t>1853</w:t>
      </w:r>
      <w:r w:rsidR="00D716F8" w:rsidRPr="00275DAC">
        <w:rPr>
          <w:rFonts w:ascii="Times New Roman" w:eastAsia="Times New Roman" w:hAnsi="Times New Roman"/>
          <w:sz w:val="24"/>
          <w:szCs w:val="24"/>
        </w:rPr>
        <w:t xml:space="preserve"> Adet endüstriyel hizmet müşterisi bulunmaktadır.</w:t>
      </w:r>
    </w:p>
    <w:p w14:paraId="441CACB7" w14:textId="671C57CA" w:rsidR="007B2768" w:rsidRPr="00275DAC" w:rsidRDefault="007B2768" w:rsidP="006A3218">
      <w:pPr>
        <w:pStyle w:val="ListeParagraf"/>
        <w:numPr>
          <w:ilvl w:val="0"/>
          <w:numId w:val="12"/>
        </w:num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865405" w:rsidRPr="00275DAC">
        <w:rPr>
          <w:rFonts w:ascii="Times New Roman" w:eastAsia="Times New Roman" w:hAnsi="Times New Roman"/>
          <w:sz w:val="24"/>
          <w:szCs w:val="24"/>
        </w:rPr>
        <w:t>2</w:t>
      </w:r>
      <w:r w:rsidR="009F340B">
        <w:rPr>
          <w:rFonts w:ascii="Times New Roman" w:eastAsia="Times New Roman" w:hAnsi="Times New Roman"/>
          <w:sz w:val="24"/>
          <w:szCs w:val="24"/>
        </w:rPr>
        <w:t>4</w:t>
      </w:r>
      <w:r w:rsidR="00D716F8" w:rsidRPr="00275DAC">
        <w:rPr>
          <w:rFonts w:ascii="Times New Roman" w:eastAsia="Times New Roman" w:hAnsi="Times New Roman"/>
          <w:sz w:val="24"/>
          <w:szCs w:val="24"/>
        </w:rPr>
        <w:t xml:space="preserve"> yılında ÜSKİM </w:t>
      </w:r>
      <w:r w:rsidR="007070D4" w:rsidRPr="00275DAC">
        <w:rPr>
          <w:rFonts w:ascii="Times New Roman" w:eastAsia="Times New Roman" w:hAnsi="Times New Roman"/>
          <w:sz w:val="24"/>
          <w:szCs w:val="24"/>
        </w:rPr>
        <w:t>8</w:t>
      </w:r>
      <w:r w:rsidR="00D716F8" w:rsidRPr="00275DAC">
        <w:rPr>
          <w:rFonts w:ascii="Times New Roman" w:eastAsia="Times New Roman" w:hAnsi="Times New Roman"/>
          <w:sz w:val="24"/>
          <w:szCs w:val="24"/>
        </w:rPr>
        <w:t xml:space="preserve"> hizmet içi eğitime ev sahipliği yapmıştır. Ayrıca çeş</w:t>
      </w:r>
      <w:r w:rsidRPr="00275DAC">
        <w:rPr>
          <w:rFonts w:ascii="Times New Roman" w:eastAsia="Times New Roman" w:hAnsi="Times New Roman"/>
          <w:sz w:val="24"/>
          <w:szCs w:val="24"/>
        </w:rPr>
        <w:t xml:space="preserve">itli ilk ve </w:t>
      </w:r>
      <w:r w:rsidR="00D716F8" w:rsidRPr="00275DAC">
        <w:rPr>
          <w:rFonts w:ascii="Times New Roman" w:eastAsia="Times New Roman" w:hAnsi="Times New Roman"/>
          <w:sz w:val="24"/>
          <w:szCs w:val="24"/>
        </w:rPr>
        <w:t xml:space="preserve">ortaöğretim kurumlarının okul gezilerinde rol almış, yaklaşık </w:t>
      </w:r>
      <w:r w:rsidR="007070D4" w:rsidRPr="00275DAC">
        <w:rPr>
          <w:rFonts w:ascii="Times New Roman" w:eastAsia="Times New Roman" w:hAnsi="Times New Roman"/>
          <w:sz w:val="24"/>
          <w:szCs w:val="24"/>
        </w:rPr>
        <w:t>350</w:t>
      </w:r>
      <w:r w:rsidR="00D716F8" w:rsidRPr="00275DAC">
        <w:rPr>
          <w:rFonts w:ascii="Times New Roman" w:eastAsia="Times New Roman" w:hAnsi="Times New Roman"/>
          <w:sz w:val="24"/>
          <w:szCs w:val="24"/>
        </w:rPr>
        <w:t xml:space="preserve"> öğ</w:t>
      </w:r>
      <w:r w:rsidRPr="00275DAC">
        <w:rPr>
          <w:rFonts w:ascii="Times New Roman" w:eastAsia="Times New Roman" w:hAnsi="Times New Roman"/>
          <w:sz w:val="24"/>
          <w:szCs w:val="24"/>
        </w:rPr>
        <w:t xml:space="preserve">renci misafir </w:t>
      </w:r>
      <w:r w:rsidR="00D716F8" w:rsidRPr="00275DAC">
        <w:rPr>
          <w:rFonts w:ascii="Times New Roman" w:eastAsia="Times New Roman" w:hAnsi="Times New Roman"/>
          <w:sz w:val="24"/>
          <w:szCs w:val="24"/>
        </w:rPr>
        <w:t>edilmiş</w:t>
      </w:r>
      <w:r w:rsidRPr="00275DAC">
        <w:rPr>
          <w:rFonts w:ascii="Times New Roman" w:eastAsia="Times New Roman" w:hAnsi="Times New Roman"/>
          <w:sz w:val="24"/>
          <w:szCs w:val="24"/>
        </w:rPr>
        <w:t xml:space="preserve">tir. </w:t>
      </w:r>
      <w:r w:rsidR="00D716F8" w:rsidRPr="00275DAC">
        <w:rPr>
          <w:rFonts w:ascii="Times New Roman" w:eastAsia="Times New Roman" w:hAnsi="Times New Roman"/>
          <w:sz w:val="24"/>
          <w:szCs w:val="24"/>
        </w:rPr>
        <w:t xml:space="preserve">Bunlara ek olarak </w:t>
      </w:r>
      <w:r w:rsidR="007070D4" w:rsidRPr="00275DAC">
        <w:rPr>
          <w:rFonts w:ascii="Times New Roman" w:eastAsia="Times New Roman" w:hAnsi="Times New Roman"/>
          <w:sz w:val="24"/>
          <w:szCs w:val="24"/>
        </w:rPr>
        <w:t>10</w:t>
      </w:r>
      <w:r w:rsidR="00D716F8" w:rsidRPr="00275DAC">
        <w:rPr>
          <w:rFonts w:ascii="Times New Roman" w:eastAsia="Times New Roman" w:hAnsi="Times New Roman"/>
          <w:sz w:val="24"/>
          <w:szCs w:val="24"/>
        </w:rPr>
        <w:t>’d</w:t>
      </w:r>
      <w:r w:rsidR="007070D4" w:rsidRPr="00275DAC">
        <w:rPr>
          <w:rFonts w:ascii="Times New Roman" w:eastAsia="Times New Roman" w:hAnsi="Times New Roman"/>
          <w:sz w:val="24"/>
          <w:szCs w:val="24"/>
        </w:rPr>
        <w:t>a</w:t>
      </w:r>
      <w:r w:rsidR="00D716F8" w:rsidRPr="00275DAC">
        <w:rPr>
          <w:rFonts w:ascii="Times New Roman" w:eastAsia="Times New Roman" w:hAnsi="Times New Roman"/>
          <w:sz w:val="24"/>
          <w:szCs w:val="24"/>
        </w:rPr>
        <w:t>n fazla sanayi ziyaret edilmiş</w:t>
      </w:r>
      <w:r w:rsidRPr="00275DAC">
        <w:rPr>
          <w:rFonts w:ascii="Times New Roman" w:eastAsia="Times New Roman" w:hAnsi="Times New Roman"/>
          <w:sz w:val="24"/>
          <w:szCs w:val="24"/>
        </w:rPr>
        <w:t>tir.</w:t>
      </w:r>
    </w:p>
    <w:p w14:paraId="1B1AB6EF" w14:textId="52008344" w:rsidR="00D716F8" w:rsidRPr="00275DAC" w:rsidRDefault="007B2768" w:rsidP="006A3218">
      <w:pPr>
        <w:pStyle w:val="ListeParagraf"/>
        <w:numPr>
          <w:ilvl w:val="0"/>
          <w:numId w:val="12"/>
        </w:num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20</w:t>
      </w:r>
      <w:r w:rsidR="00051B62" w:rsidRPr="00275DAC">
        <w:rPr>
          <w:rFonts w:ascii="Times New Roman" w:eastAsia="Times New Roman" w:hAnsi="Times New Roman"/>
          <w:sz w:val="24"/>
          <w:szCs w:val="24"/>
        </w:rPr>
        <w:t>2</w:t>
      </w:r>
      <w:r w:rsidR="007070D4" w:rsidRPr="00275DAC">
        <w:rPr>
          <w:rFonts w:ascii="Times New Roman" w:eastAsia="Times New Roman" w:hAnsi="Times New Roman"/>
          <w:sz w:val="24"/>
          <w:szCs w:val="24"/>
        </w:rPr>
        <w:t>4</w:t>
      </w:r>
      <w:r w:rsidR="00D716F8" w:rsidRPr="00275DAC">
        <w:rPr>
          <w:rFonts w:ascii="Times New Roman" w:eastAsia="Times New Roman" w:hAnsi="Times New Roman"/>
          <w:sz w:val="24"/>
          <w:szCs w:val="24"/>
        </w:rPr>
        <w:t xml:space="preserve"> yılında Kurum faaliyet ve projelerini Hedef Faaliyet Planı doğ</w:t>
      </w:r>
      <w:r w:rsidRPr="00275DAC">
        <w:rPr>
          <w:rFonts w:ascii="Times New Roman" w:eastAsia="Times New Roman" w:hAnsi="Times New Roman"/>
          <w:sz w:val="24"/>
          <w:szCs w:val="24"/>
        </w:rPr>
        <w:t xml:space="preserve">rultusunda </w:t>
      </w:r>
      <w:r w:rsidR="00D716F8" w:rsidRPr="00275DAC">
        <w:rPr>
          <w:rFonts w:ascii="Times New Roman" w:eastAsia="Times New Roman" w:hAnsi="Times New Roman"/>
          <w:sz w:val="24"/>
          <w:szCs w:val="24"/>
        </w:rPr>
        <w:t>yürütmüştür. Bu doğrultuda yapılan çalışmalara iliş</w:t>
      </w:r>
      <w:r w:rsidRPr="00275DAC">
        <w:rPr>
          <w:rFonts w:ascii="Times New Roman" w:eastAsia="Times New Roman" w:hAnsi="Times New Roman"/>
          <w:sz w:val="24"/>
          <w:szCs w:val="24"/>
        </w:rPr>
        <w:t xml:space="preserve">kin bilgiler Stratejik Amaç ve </w:t>
      </w:r>
      <w:r w:rsidR="00D716F8" w:rsidRPr="00275DAC">
        <w:rPr>
          <w:rFonts w:ascii="Times New Roman" w:eastAsia="Times New Roman" w:hAnsi="Times New Roman"/>
          <w:sz w:val="24"/>
          <w:szCs w:val="24"/>
        </w:rPr>
        <w:t>Hedefler altında ayrıntıları ile verilmektedir.</w:t>
      </w:r>
    </w:p>
    <w:p w14:paraId="1E63B8AC" w14:textId="5B86B280" w:rsidR="00067120" w:rsidRDefault="00067120" w:rsidP="001F48B9">
      <w:pPr>
        <w:pStyle w:val="ListeParagraf"/>
        <w:numPr>
          <w:ilvl w:val="0"/>
          <w:numId w:val="12"/>
        </w:numPr>
        <w:spacing w:after="0" w:line="360" w:lineRule="auto"/>
        <w:jc w:val="both"/>
        <w:rPr>
          <w:rFonts w:ascii="Times New Roman" w:eastAsia="Times New Roman" w:hAnsi="Times New Roman"/>
          <w:sz w:val="24"/>
          <w:szCs w:val="24"/>
        </w:rPr>
      </w:pPr>
      <w:r w:rsidRPr="00C11B50">
        <w:rPr>
          <w:rFonts w:ascii="Times New Roman" w:eastAsia="Times New Roman" w:hAnsi="Times New Roman"/>
          <w:sz w:val="24"/>
          <w:szCs w:val="24"/>
        </w:rPr>
        <w:t>Bunun yanı sıra, 2024 yılında ÜSKİM, TÜRKAK tarafından denetime tabi tutulmuş ve kalite standartlarına uygunluk açısından değerlendirilmiştir.</w:t>
      </w:r>
      <w:r w:rsidR="00C11B50">
        <w:rPr>
          <w:rFonts w:ascii="Times New Roman" w:eastAsia="Times New Roman" w:hAnsi="Times New Roman"/>
          <w:sz w:val="24"/>
          <w:szCs w:val="24"/>
        </w:rPr>
        <w:t xml:space="preserve"> </w:t>
      </w:r>
      <w:r w:rsidRPr="00C11B50">
        <w:rPr>
          <w:rFonts w:ascii="Times New Roman" w:eastAsia="Times New Roman" w:hAnsi="Times New Roman"/>
          <w:sz w:val="24"/>
          <w:szCs w:val="24"/>
        </w:rPr>
        <w:t>Ayrıca 2009 yılında kurulan ve Çevresel Faaliyetler Alanlarında 2012’den beri Çevre Şehircilik ve İklim Değişikliği Bakanlığı tarafından alınan "</w:t>
      </w:r>
      <w:r w:rsidRPr="00C11B50">
        <w:rPr>
          <w:rFonts w:ascii="Times New Roman" w:eastAsia="Times New Roman" w:hAnsi="Times New Roman"/>
          <w:b/>
          <w:bCs/>
          <w:sz w:val="24"/>
          <w:szCs w:val="24"/>
        </w:rPr>
        <w:t xml:space="preserve">Çevre Ölçüm ve Analizleri Yeterlilik </w:t>
      </w:r>
      <w:proofErr w:type="spellStart"/>
      <w:r w:rsidRPr="00C11B50">
        <w:rPr>
          <w:rFonts w:ascii="Times New Roman" w:eastAsia="Times New Roman" w:hAnsi="Times New Roman"/>
          <w:b/>
          <w:bCs/>
          <w:sz w:val="24"/>
          <w:szCs w:val="24"/>
        </w:rPr>
        <w:t>Belgesi</w:t>
      </w:r>
      <w:r w:rsidRPr="00C11B50">
        <w:rPr>
          <w:rFonts w:ascii="Times New Roman" w:eastAsia="Times New Roman" w:hAnsi="Times New Roman"/>
          <w:sz w:val="24"/>
          <w:szCs w:val="24"/>
        </w:rPr>
        <w:t>"nin</w:t>
      </w:r>
      <w:proofErr w:type="spellEnd"/>
      <w:r w:rsidRPr="00C11B50">
        <w:rPr>
          <w:rFonts w:ascii="Times New Roman" w:eastAsia="Times New Roman" w:hAnsi="Times New Roman"/>
          <w:sz w:val="24"/>
          <w:szCs w:val="24"/>
        </w:rPr>
        <w:t xml:space="preserve"> geçerlilik süresi 2024-2029 olacak şekilde tekrar yenilenmiştir. Bu </w:t>
      </w:r>
      <w:r w:rsidR="004F484B" w:rsidRPr="00C11B50">
        <w:rPr>
          <w:rFonts w:ascii="Times New Roman" w:eastAsia="Times New Roman" w:hAnsi="Times New Roman"/>
          <w:sz w:val="24"/>
          <w:szCs w:val="24"/>
        </w:rPr>
        <w:t>sayede</w:t>
      </w:r>
      <w:r w:rsidRPr="00C11B50">
        <w:rPr>
          <w:rFonts w:ascii="Times New Roman" w:eastAsia="Times New Roman" w:hAnsi="Times New Roman"/>
          <w:sz w:val="24"/>
          <w:szCs w:val="24"/>
        </w:rPr>
        <w:t xml:space="preserve"> birimimiz Sanayi Kaynaklı Hava Kirliliği Kontrol Yönetmeliği (SKHKK) ve Su Kirliliği Kontrolü Yönetmeliği (SKK) uyarınca yetki kapsamında olan parametrelerde bölgemizde işletmelerde ölçüm yapma ve raporlama faaliyetlerine devam </w:t>
      </w:r>
      <w:r w:rsidR="004F484B" w:rsidRPr="00C11B50">
        <w:rPr>
          <w:rFonts w:ascii="Times New Roman" w:eastAsia="Times New Roman" w:hAnsi="Times New Roman"/>
          <w:sz w:val="24"/>
          <w:szCs w:val="24"/>
        </w:rPr>
        <w:t>edilecektir</w:t>
      </w:r>
      <w:r w:rsidRPr="00C11B50">
        <w:rPr>
          <w:rFonts w:ascii="Times New Roman" w:eastAsia="Times New Roman" w:hAnsi="Times New Roman"/>
          <w:sz w:val="24"/>
          <w:szCs w:val="24"/>
        </w:rPr>
        <w:t>. </w:t>
      </w:r>
    </w:p>
    <w:p w14:paraId="464C1DBD" w14:textId="77777777" w:rsidR="00C11B50" w:rsidRPr="00C11B50" w:rsidRDefault="00C11B50" w:rsidP="00C11B50">
      <w:pPr>
        <w:pStyle w:val="ListeParagraf"/>
        <w:numPr>
          <w:ilvl w:val="0"/>
          <w:numId w:val="12"/>
        </w:numPr>
        <w:spacing w:after="0" w:line="360" w:lineRule="auto"/>
        <w:jc w:val="both"/>
        <w:rPr>
          <w:rFonts w:ascii="Times New Roman" w:eastAsia="Times New Roman" w:hAnsi="Times New Roman"/>
          <w:sz w:val="24"/>
          <w:szCs w:val="24"/>
        </w:rPr>
      </w:pPr>
      <w:r w:rsidRPr="00C11B50">
        <w:rPr>
          <w:rFonts w:ascii="Times New Roman" w:eastAsia="Times New Roman" w:hAnsi="Times New Roman"/>
          <w:sz w:val="24"/>
          <w:szCs w:val="24"/>
        </w:rPr>
        <w:t>Baca gazı emisyon ve emisyonda; Üniversiteler arasında yeterlilik belgesine sahip iki üniversiteden biridir.</w:t>
      </w:r>
    </w:p>
    <w:p w14:paraId="3D2DE261" w14:textId="3609AF92" w:rsidR="00C11B50" w:rsidRDefault="00C11B50" w:rsidP="00C11B50">
      <w:pPr>
        <w:pStyle w:val="ListeParagraf"/>
        <w:numPr>
          <w:ilvl w:val="0"/>
          <w:numId w:val="12"/>
        </w:numPr>
        <w:spacing w:after="0" w:line="360" w:lineRule="auto"/>
        <w:jc w:val="both"/>
        <w:rPr>
          <w:rFonts w:ascii="Times New Roman" w:eastAsia="Times New Roman" w:hAnsi="Times New Roman"/>
          <w:sz w:val="24"/>
          <w:szCs w:val="24"/>
        </w:rPr>
      </w:pPr>
      <w:r w:rsidRPr="00C11B50">
        <w:rPr>
          <w:rFonts w:ascii="Times New Roman" w:eastAsia="Times New Roman" w:hAnsi="Times New Roman"/>
          <w:sz w:val="24"/>
          <w:szCs w:val="24"/>
        </w:rPr>
        <w:t>ÜSKİM laboratuvarları Kahramanmaraş’ta emisyon analizlerinde akreditasyon sertifikası ve yeterlilik belgesine sahip olan tek kurumdur.</w:t>
      </w:r>
    </w:p>
    <w:p w14:paraId="753025AE" w14:textId="287CE9B3" w:rsidR="00C11B50" w:rsidRPr="00C11B50" w:rsidRDefault="00C11B50" w:rsidP="00C11B50">
      <w:pPr>
        <w:pStyle w:val="ListeParagraf"/>
        <w:numPr>
          <w:ilvl w:val="0"/>
          <w:numId w:val="12"/>
        </w:numPr>
        <w:rPr>
          <w:rFonts w:ascii="Times New Roman" w:eastAsia="Times New Roman" w:hAnsi="Times New Roman"/>
          <w:sz w:val="24"/>
          <w:szCs w:val="24"/>
        </w:rPr>
      </w:pPr>
      <w:r w:rsidRPr="00C11B50">
        <w:rPr>
          <w:rFonts w:ascii="Times New Roman" w:eastAsia="Times New Roman" w:hAnsi="Times New Roman"/>
          <w:sz w:val="24"/>
          <w:szCs w:val="24"/>
        </w:rPr>
        <w:t>Türk Hava Kuvvetleri, Ulusal Göç Örgütü (IOM) ve NATO Askerî Birliklerinin çeşitli analizleri kurumumuzda yapılmaktadır.</w:t>
      </w:r>
    </w:p>
    <w:p w14:paraId="7323A2E6" w14:textId="2448F820" w:rsidR="00D716F8" w:rsidRPr="00275DAC" w:rsidRDefault="00D716F8" w:rsidP="006A3218">
      <w:pPr>
        <w:pStyle w:val="ListeParagraf"/>
        <w:numPr>
          <w:ilvl w:val="0"/>
          <w:numId w:val="12"/>
        </w:num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Resmi ve özel kuruluşlardan gelen talepler doğrultusunda yıllı</w:t>
      </w:r>
      <w:r w:rsidR="00090678" w:rsidRPr="00275DAC">
        <w:rPr>
          <w:rFonts w:ascii="Times New Roman" w:eastAsia="Times New Roman" w:hAnsi="Times New Roman"/>
          <w:sz w:val="24"/>
          <w:szCs w:val="24"/>
        </w:rPr>
        <w:t xml:space="preserve">k ortalama 15 bin analiz </w:t>
      </w:r>
      <w:r w:rsidRPr="00275DAC">
        <w:rPr>
          <w:rFonts w:ascii="Times New Roman" w:eastAsia="Times New Roman" w:hAnsi="Times New Roman"/>
          <w:sz w:val="24"/>
          <w:szCs w:val="24"/>
        </w:rPr>
        <w:t xml:space="preserve">yapılmaktadır. Bu analizlerin </w:t>
      </w:r>
      <w:r w:rsidR="00090678" w:rsidRPr="00275DAC">
        <w:rPr>
          <w:rFonts w:ascii="Times New Roman" w:eastAsia="Times New Roman" w:hAnsi="Times New Roman"/>
          <w:sz w:val="24"/>
          <w:szCs w:val="24"/>
        </w:rPr>
        <w:t xml:space="preserve">yaklaşık </w:t>
      </w:r>
      <w:r w:rsidRPr="00275DAC">
        <w:rPr>
          <w:rFonts w:ascii="Times New Roman" w:eastAsia="Times New Roman" w:hAnsi="Times New Roman"/>
          <w:sz w:val="24"/>
          <w:szCs w:val="24"/>
        </w:rPr>
        <w:t>%</w:t>
      </w:r>
      <w:r w:rsidR="00067120" w:rsidRPr="00275DAC">
        <w:rPr>
          <w:rFonts w:ascii="Times New Roman" w:eastAsia="Times New Roman" w:hAnsi="Times New Roman"/>
          <w:sz w:val="24"/>
          <w:szCs w:val="24"/>
        </w:rPr>
        <w:t>56</w:t>
      </w:r>
      <w:r w:rsidRPr="00275DAC">
        <w:rPr>
          <w:rFonts w:ascii="Times New Roman" w:eastAsia="Times New Roman" w:hAnsi="Times New Roman"/>
          <w:sz w:val="24"/>
          <w:szCs w:val="24"/>
        </w:rPr>
        <w:t>’</w:t>
      </w:r>
      <w:r w:rsidR="00067120" w:rsidRPr="00275DAC">
        <w:rPr>
          <w:rFonts w:ascii="Times New Roman" w:eastAsia="Times New Roman" w:hAnsi="Times New Roman"/>
          <w:sz w:val="24"/>
          <w:szCs w:val="24"/>
        </w:rPr>
        <w:t>s</w:t>
      </w:r>
      <w:r w:rsidR="00090678" w:rsidRPr="00275DAC">
        <w:rPr>
          <w:rFonts w:ascii="Times New Roman" w:eastAsia="Times New Roman" w:hAnsi="Times New Roman"/>
          <w:sz w:val="24"/>
          <w:szCs w:val="24"/>
        </w:rPr>
        <w:t>ı</w:t>
      </w:r>
      <w:r w:rsidRPr="00275DAC">
        <w:rPr>
          <w:rFonts w:ascii="Times New Roman" w:eastAsia="Times New Roman" w:hAnsi="Times New Roman"/>
          <w:sz w:val="24"/>
          <w:szCs w:val="24"/>
        </w:rPr>
        <w:t xml:space="preserve"> sanayi, %3</w:t>
      </w:r>
      <w:r w:rsidR="00067120" w:rsidRPr="00275DAC">
        <w:rPr>
          <w:rFonts w:ascii="Times New Roman" w:eastAsia="Times New Roman" w:hAnsi="Times New Roman"/>
          <w:sz w:val="24"/>
          <w:szCs w:val="24"/>
        </w:rPr>
        <w:t>0</w:t>
      </w:r>
      <w:r w:rsidRPr="00275DAC">
        <w:rPr>
          <w:rFonts w:ascii="Times New Roman" w:eastAsia="Times New Roman" w:hAnsi="Times New Roman"/>
          <w:sz w:val="24"/>
          <w:szCs w:val="24"/>
        </w:rPr>
        <w:t>’</w:t>
      </w:r>
      <w:r w:rsidR="00090678" w:rsidRPr="00275DAC">
        <w:rPr>
          <w:rFonts w:ascii="Times New Roman" w:eastAsia="Times New Roman" w:hAnsi="Times New Roman"/>
          <w:sz w:val="24"/>
          <w:szCs w:val="24"/>
        </w:rPr>
        <w:t>u Akademik ve %</w:t>
      </w:r>
      <w:r w:rsidR="00067120" w:rsidRPr="00275DAC">
        <w:rPr>
          <w:rFonts w:ascii="Times New Roman" w:eastAsia="Times New Roman" w:hAnsi="Times New Roman"/>
          <w:sz w:val="24"/>
          <w:szCs w:val="24"/>
        </w:rPr>
        <w:t>9</w:t>
      </w:r>
      <w:r w:rsidRPr="00275DAC">
        <w:rPr>
          <w:rFonts w:ascii="Times New Roman" w:eastAsia="Times New Roman" w:hAnsi="Times New Roman"/>
          <w:sz w:val="24"/>
          <w:szCs w:val="24"/>
        </w:rPr>
        <w:t>’si Kamu alanı</w:t>
      </w:r>
      <w:r w:rsidR="00090678" w:rsidRPr="00275DAC">
        <w:rPr>
          <w:rFonts w:ascii="Times New Roman" w:eastAsia="Times New Roman" w:hAnsi="Times New Roman"/>
          <w:sz w:val="24"/>
          <w:szCs w:val="24"/>
        </w:rPr>
        <w:t xml:space="preserve">nda </w:t>
      </w:r>
      <w:r w:rsidRPr="00275DAC">
        <w:rPr>
          <w:rFonts w:ascii="Times New Roman" w:eastAsia="Times New Roman" w:hAnsi="Times New Roman"/>
          <w:sz w:val="24"/>
          <w:szCs w:val="24"/>
        </w:rPr>
        <w:t>yapılmaktadır.</w:t>
      </w:r>
    </w:p>
    <w:p w14:paraId="6237B2DE" w14:textId="417E03C9" w:rsidR="007B0D10" w:rsidRPr="00C11B50" w:rsidRDefault="00D716F8" w:rsidP="000B08AD">
      <w:pPr>
        <w:pStyle w:val="ListeParagraf"/>
        <w:numPr>
          <w:ilvl w:val="0"/>
          <w:numId w:val="12"/>
        </w:numPr>
        <w:spacing w:after="0" w:line="360" w:lineRule="auto"/>
        <w:jc w:val="both"/>
        <w:rPr>
          <w:rFonts w:ascii="Times New Roman" w:eastAsia="Times New Roman" w:hAnsi="Times New Roman"/>
          <w:sz w:val="24"/>
          <w:szCs w:val="24"/>
        </w:rPr>
      </w:pPr>
      <w:r w:rsidRPr="00C11B50">
        <w:rPr>
          <w:rFonts w:ascii="Times New Roman" w:eastAsia="Times New Roman" w:hAnsi="Times New Roman"/>
          <w:sz w:val="24"/>
          <w:szCs w:val="24"/>
        </w:rPr>
        <w:t>Birimimiz sanayi ilişkilerini geliştirmek amacıyla Kahramanmaraş Ticaret ve Sanayi</w:t>
      </w:r>
      <w:r w:rsidR="004A1F89" w:rsidRPr="00C11B50">
        <w:rPr>
          <w:rFonts w:ascii="Times New Roman" w:eastAsia="Times New Roman" w:hAnsi="Times New Roman"/>
          <w:sz w:val="24"/>
          <w:szCs w:val="24"/>
        </w:rPr>
        <w:t xml:space="preserve"> </w:t>
      </w:r>
      <w:r w:rsidRPr="00C11B50">
        <w:rPr>
          <w:rFonts w:ascii="Times New Roman" w:eastAsia="Times New Roman" w:hAnsi="Times New Roman"/>
          <w:sz w:val="24"/>
          <w:szCs w:val="24"/>
        </w:rPr>
        <w:t>Odası (KMTSO)</w:t>
      </w:r>
      <w:r w:rsidR="008B43D9" w:rsidRPr="00C11B50">
        <w:rPr>
          <w:rFonts w:ascii="Times New Roman" w:eastAsia="Times New Roman" w:hAnsi="Times New Roman"/>
          <w:sz w:val="24"/>
          <w:szCs w:val="24"/>
        </w:rPr>
        <w:t xml:space="preserve"> </w:t>
      </w:r>
      <w:r w:rsidRPr="00C11B50">
        <w:rPr>
          <w:rFonts w:ascii="Times New Roman" w:eastAsia="Times New Roman" w:hAnsi="Times New Roman"/>
          <w:sz w:val="24"/>
          <w:szCs w:val="24"/>
        </w:rPr>
        <w:t>ile iş birliği içerisindedir.</w:t>
      </w:r>
      <w:r w:rsidR="00C11B50">
        <w:rPr>
          <w:rFonts w:ascii="Times New Roman" w:eastAsia="Times New Roman" w:hAnsi="Times New Roman"/>
          <w:sz w:val="24"/>
          <w:szCs w:val="24"/>
        </w:rPr>
        <w:t xml:space="preserve"> </w:t>
      </w:r>
      <w:r w:rsidRPr="00C11B50">
        <w:rPr>
          <w:rFonts w:ascii="Times New Roman" w:eastAsia="Times New Roman" w:hAnsi="Times New Roman"/>
          <w:sz w:val="24"/>
          <w:szCs w:val="24"/>
        </w:rPr>
        <w:t>Ayrıca ÜSKİM bünyesinde bulunan Proje Hazırlama ve Destekleme Birimi ile sanayi,</w:t>
      </w:r>
      <w:r w:rsidR="004A1F89" w:rsidRPr="00C11B50">
        <w:rPr>
          <w:rFonts w:ascii="Times New Roman" w:eastAsia="Times New Roman" w:hAnsi="Times New Roman"/>
          <w:sz w:val="24"/>
          <w:szCs w:val="24"/>
        </w:rPr>
        <w:t xml:space="preserve"> </w:t>
      </w:r>
      <w:r w:rsidRPr="00C11B50">
        <w:rPr>
          <w:rFonts w:ascii="Times New Roman" w:eastAsia="Times New Roman" w:hAnsi="Times New Roman"/>
          <w:sz w:val="24"/>
          <w:szCs w:val="24"/>
        </w:rPr>
        <w:t xml:space="preserve">akademik camia ve </w:t>
      </w:r>
      <w:r w:rsidR="008B43D9" w:rsidRPr="00C11B50">
        <w:rPr>
          <w:rFonts w:ascii="Times New Roman" w:eastAsia="Times New Roman" w:hAnsi="Times New Roman"/>
          <w:sz w:val="24"/>
          <w:szCs w:val="24"/>
        </w:rPr>
        <w:t>resmî</w:t>
      </w:r>
      <w:r w:rsidRPr="00C11B50">
        <w:rPr>
          <w:rFonts w:ascii="Times New Roman" w:eastAsia="Times New Roman" w:hAnsi="Times New Roman"/>
          <w:sz w:val="24"/>
          <w:szCs w:val="24"/>
        </w:rPr>
        <w:t xml:space="preserve"> kurumlara destek vermektedir.</w:t>
      </w:r>
    </w:p>
    <w:p w14:paraId="0DD5EB68" w14:textId="020F08B0" w:rsidR="007B0D10" w:rsidRDefault="009B43BA"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lastRenderedPageBreak/>
        <w:t>20</w:t>
      </w:r>
      <w:r w:rsidR="00051B62" w:rsidRPr="00275DAC">
        <w:rPr>
          <w:rFonts w:ascii="Times New Roman" w:eastAsia="Times New Roman" w:hAnsi="Times New Roman"/>
          <w:sz w:val="24"/>
          <w:szCs w:val="24"/>
        </w:rPr>
        <w:t>2</w:t>
      </w:r>
      <w:r w:rsidR="00067120" w:rsidRPr="00275DAC">
        <w:rPr>
          <w:rFonts w:ascii="Times New Roman" w:eastAsia="Times New Roman" w:hAnsi="Times New Roman"/>
          <w:sz w:val="24"/>
          <w:szCs w:val="24"/>
        </w:rPr>
        <w:t>4</w:t>
      </w:r>
      <w:r w:rsidR="007B0D10" w:rsidRPr="00275DAC">
        <w:rPr>
          <w:rFonts w:ascii="Times New Roman" w:eastAsia="Times New Roman" w:hAnsi="Times New Roman"/>
          <w:sz w:val="24"/>
          <w:szCs w:val="24"/>
        </w:rPr>
        <w:t xml:space="preserve"> yılında Kurum faaliyet ve projelerini Hedef Faaliyet Planı doğrultusunda yürütmüştür. Bu doğrultuda yapılan çalışmalara ilişkin bilgiler Stratejik Amaç ve Hedefler altında ayrıntıları ile verilmektedir.</w:t>
      </w:r>
    </w:p>
    <w:p w14:paraId="5E97F71C" w14:textId="77777777" w:rsidR="00C11B50" w:rsidRDefault="00C11B50" w:rsidP="006A3218">
      <w:pPr>
        <w:spacing w:after="0" w:line="360" w:lineRule="auto"/>
        <w:jc w:val="both"/>
        <w:rPr>
          <w:rFonts w:ascii="Times New Roman" w:eastAsia="Times New Roman" w:hAnsi="Times New Roman"/>
          <w:sz w:val="24"/>
          <w:szCs w:val="24"/>
        </w:rPr>
      </w:pPr>
    </w:p>
    <w:p w14:paraId="6D9B93B9" w14:textId="52DF3F32" w:rsidR="00ED6A43" w:rsidRPr="00275DAC" w:rsidRDefault="00ED6A43"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29" w:name="_Toc189429331"/>
      <w:r w:rsidRPr="00275DAC">
        <w:rPr>
          <w:rFonts w:ascii="Times New Roman" w:eastAsia="Times New Roman" w:hAnsi="Times New Roman"/>
          <w:b/>
          <w:sz w:val="24"/>
          <w:szCs w:val="24"/>
        </w:rPr>
        <w:t>Performans Sonuçları Tablosu</w:t>
      </w:r>
      <w:bookmarkEnd w:id="29"/>
    </w:p>
    <w:p w14:paraId="1881B68F" w14:textId="14FB90D9" w:rsidR="00ED6A43" w:rsidRPr="00275DAC" w:rsidRDefault="0095430C"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ÜSKİM 20</w:t>
      </w:r>
      <w:r w:rsidR="004F484B" w:rsidRPr="00275DAC">
        <w:rPr>
          <w:rFonts w:ascii="Times New Roman" w:eastAsia="Times New Roman" w:hAnsi="Times New Roman"/>
          <w:sz w:val="24"/>
          <w:szCs w:val="24"/>
        </w:rPr>
        <w:t xml:space="preserve">24 </w:t>
      </w:r>
      <w:r w:rsidRPr="00275DAC">
        <w:rPr>
          <w:rFonts w:ascii="Times New Roman" w:eastAsia="Times New Roman" w:hAnsi="Times New Roman"/>
          <w:sz w:val="24"/>
          <w:szCs w:val="24"/>
        </w:rPr>
        <w:t>performans sonuçları tablosu Tablo 7’de gösterilmiştir.</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7"/>
        <w:gridCol w:w="1750"/>
        <w:gridCol w:w="336"/>
        <w:gridCol w:w="336"/>
        <w:gridCol w:w="336"/>
        <w:gridCol w:w="336"/>
        <w:gridCol w:w="336"/>
        <w:gridCol w:w="336"/>
        <w:gridCol w:w="336"/>
        <w:gridCol w:w="336"/>
        <w:gridCol w:w="336"/>
        <w:gridCol w:w="456"/>
        <w:gridCol w:w="456"/>
        <w:gridCol w:w="456"/>
      </w:tblGrid>
      <w:tr w:rsidR="0053608D" w:rsidRPr="00275DAC" w14:paraId="4B8D91BB" w14:textId="77777777" w:rsidTr="0053608D">
        <w:trPr>
          <w:trHeight w:val="57"/>
        </w:trPr>
        <w:tc>
          <w:tcPr>
            <w:tcW w:w="0" w:type="auto"/>
            <w:vAlign w:val="center"/>
          </w:tcPr>
          <w:p w14:paraId="4983C69B" w14:textId="77777777" w:rsidR="0053608D" w:rsidRPr="00275DAC" w:rsidRDefault="0053608D" w:rsidP="006A3218">
            <w:pPr>
              <w:spacing w:line="360" w:lineRule="auto"/>
              <w:jc w:val="center"/>
              <w:rPr>
                <w:rFonts w:ascii="Times New Roman" w:hAnsi="Times New Roman"/>
                <w:sz w:val="24"/>
                <w:szCs w:val="24"/>
                <w:lang w:bidi="en-US"/>
              </w:rPr>
            </w:pPr>
          </w:p>
        </w:tc>
        <w:tc>
          <w:tcPr>
            <w:tcW w:w="0" w:type="auto"/>
            <w:tcBorders>
              <w:right w:val="single" w:sz="12" w:space="0" w:color="auto"/>
            </w:tcBorders>
            <w:vAlign w:val="center"/>
          </w:tcPr>
          <w:p w14:paraId="5F671088" w14:textId="77777777" w:rsidR="0053608D" w:rsidRPr="00275DAC" w:rsidRDefault="0053608D" w:rsidP="006A3218">
            <w:pPr>
              <w:spacing w:line="360" w:lineRule="auto"/>
              <w:jc w:val="center"/>
              <w:rPr>
                <w:rFonts w:ascii="Times New Roman" w:hAnsi="Times New Roman"/>
                <w:sz w:val="24"/>
                <w:szCs w:val="24"/>
                <w:lang w:bidi="en-US"/>
              </w:rPr>
            </w:pPr>
          </w:p>
        </w:tc>
        <w:tc>
          <w:tcPr>
            <w:tcW w:w="0" w:type="auto"/>
            <w:gridSpan w:val="12"/>
            <w:tcBorders>
              <w:top w:val="single" w:sz="12" w:space="0" w:color="auto"/>
              <w:left w:val="single" w:sz="12" w:space="0" w:color="auto"/>
              <w:bottom w:val="single" w:sz="12" w:space="0" w:color="auto"/>
              <w:right w:val="single" w:sz="12" w:space="0" w:color="auto"/>
            </w:tcBorders>
            <w:shd w:val="clear" w:color="auto" w:fill="auto"/>
            <w:vAlign w:val="center"/>
          </w:tcPr>
          <w:p w14:paraId="7A6338F9" w14:textId="17176966" w:rsidR="0053608D" w:rsidRPr="00275DAC" w:rsidRDefault="0053608D" w:rsidP="006A3218">
            <w:pPr>
              <w:spacing w:line="360" w:lineRule="auto"/>
              <w:jc w:val="center"/>
              <w:rPr>
                <w:rFonts w:ascii="Times New Roman" w:hAnsi="Times New Roman"/>
                <w:sz w:val="24"/>
                <w:szCs w:val="24"/>
                <w:lang w:bidi="en-US"/>
              </w:rPr>
            </w:pPr>
            <w:r w:rsidRPr="00275DAC">
              <w:rPr>
                <w:rFonts w:ascii="Times New Roman" w:hAnsi="Times New Roman"/>
                <w:b/>
                <w:sz w:val="24"/>
                <w:szCs w:val="24"/>
              </w:rPr>
              <w:t>2024</w:t>
            </w:r>
          </w:p>
        </w:tc>
      </w:tr>
      <w:tr w:rsidR="004F484B" w:rsidRPr="00275DAC" w14:paraId="44B3756E" w14:textId="77777777" w:rsidTr="0053608D">
        <w:trPr>
          <w:trHeight w:val="57"/>
        </w:trPr>
        <w:tc>
          <w:tcPr>
            <w:tcW w:w="0" w:type="auto"/>
            <w:vAlign w:val="center"/>
          </w:tcPr>
          <w:p w14:paraId="45304685" w14:textId="33ACE004" w:rsidR="004F484B" w:rsidRPr="00275DAC" w:rsidRDefault="004F484B" w:rsidP="006A3218">
            <w:pPr>
              <w:spacing w:line="360" w:lineRule="auto"/>
              <w:jc w:val="center"/>
              <w:rPr>
                <w:rFonts w:ascii="Times New Roman" w:eastAsia="Times New Roman" w:hAnsi="Times New Roman"/>
                <w:b/>
                <w:sz w:val="24"/>
                <w:szCs w:val="24"/>
                <w:lang w:eastAsia="tr-TR" w:bidi="en-US"/>
              </w:rPr>
            </w:pPr>
            <w:r w:rsidRPr="00275DAC">
              <w:rPr>
                <w:rFonts w:ascii="Times New Roman" w:hAnsi="Times New Roman"/>
                <w:b/>
                <w:sz w:val="24"/>
                <w:szCs w:val="24"/>
                <w:lang w:bidi="en-US"/>
              </w:rPr>
              <w:t>FAALİYETLER</w:t>
            </w:r>
          </w:p>
        </w:tc>
        <w:tc>
          <w:tcPr>
            <w:tcW w:w="0" w:type="auto"/>
            <w:tcBorders>
              <w:right w:val="single" w:sz="12" w:space="0" w:color="auto"/>
            </w:tcBorders>
            <w:vAlign w:val="center"/>
          </w:tcPr>
          <w:p w14:paraId="680E2B83" w14:textId="0A1AD83E" w:rsidR="004F484B" w:rsidRPr="00275DAC" w:rsidRDefault="004F484B" w:rsidP="006A3218">
            <w:pPr>
              <w:spacing w:line="360" w:lineRule="auto"/>
              <w:jc w:val="center"/>
              <w:rPr>
                <w:rFonts w:ascii="Times New Roman" w:eastAsia="Times New Roman" w:hAnsi="Times New Roman"/>
                <w:b/>
                <w:sz w:val="24"/>
                <w:szCs w:val="24"/>
                <w:lang w:eastAsia="tr-TR" w:bidi="en-US"/>
              </w:rPr>
            </w:pPr>
            <w:r w:rsidRPr="00275DAC">
              <w:rPr>
                <w:rFonts w:ascii="Times New Roman" w:hAnsi="Times New Roman"/>
                <w:b/>
                <w:sz w:val="24"/>
                <w:szCs w:val="24"/>
                <w:lang w:bidi="en-US"/>
              </w:rPr>
              <w:t>SORUMLUSU</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02A84092" w14:textId="42E66D62"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1</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0BC1DDCF" w14:textId="1CFF1E8C"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2</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27670D98" w14:textId="0243A174"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3</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37813DF3" w14:textId="77958247"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4</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743277A4" w14:textId="3DB3E544"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5</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4F24C75D" w14:textId="396F3BD8"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6</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51010D21" w14:textId="7B5794A6"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7</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30619CBB" w14:textId="69EE9392"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8</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2BC6816F" w14:textId="00A03E35" w:rsidR="004F484B" w:rsidRPr="00275DAC" w:rsidRDefault="004F484B" w:rsidP="006A3218">
            <w:pPr>
              <w:spacing w:line="360" w:lineRule="auto"/>
              <w:jc w:val="center"/>
              <w:rPr>
                <w:rFonts w:ascii="Times New Roman" w:eastAsia="Times New Roman" w:hAnsi="Times New Roman"/>
                <w:b/>
                <w:sz w:val="24"/>
                <w:szCs w:val="24"/>
                <w:lang w:eastAsia="tr-TR"/>
              </w:rPr>
            </w:pPr>
            <w:r w:rsidRPr="00275DAC">
              <w:rPr>
                <w:rFonts w:ascii="Times New Roman" w:hAnsi="Times New Roman"/>
                <w:b/>
                <w:sz w:val="24"/>
                <w:szCs w:val="24"/>
              </w:rPr>
              <w:t>9</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79604E72" w14:textId="1E7F1587" w:rsidR="004F484B" w:rsidRPr="00275DAC" w:rsidRDefault="004F484B" w:rsidP="006A3218">
            <w:pPr>
              <w:spacing w:line="360" w:lineRule="auto"/>
              <w:ind w:right="-108"/>
              <w:jc w:val="center"/>
              <w:rPr>
                <w:rFonts w:ascii="Times New Roman" w:eastAsia="Times New Roman" w:hAnsi="Times New Roman"/>
                <w:b/>
                <w:sz w:val="24"/>
                <w:szCs w:val="24"/>
                <w:lang w:eastAsia="tr-TR"/>
              </w:rPr>
            </w:pPr>
            <w:r w:rsidRPr="00275DAC">
              <w:rPr>
                <w:rFonts w:ascii="Times New Roman" w:hAnsi="Times New Roman"/>
                <w:b/>
                <w:sz w:val="24"/>
                <w:szCs w:val="24"/>
              </w:rPr>
              <w:t>10</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7EAE646B" w14:textId="0C699E36" w:rsidR="004F484B" w:rsidRPr="00275DAC" w:rsidRDefault="004F484B" w:rsidP="006A3218">
            <w:pPr>
              <w:spacing w:line="360" w:lineRule="auto"/>
              <w:ind w:right="-108"/>
              <w:jc w:val="center"/>
              <w:rPr>
                <w:rFonts w:ascii="Times New Roman" w:eastAsia="Times New Roman" w:hAnsi="Times New Roman"/>
                <w:b/>
                <w:sz w:val="24"/>
                <w:szCs w:val="24"/>
                <w:lang w:eastAsia="tr-TR"/>
              </w:rPr>
            </w:pPr>
            <w:r w:rsidRPr="00275DAC">
              <w:rPr>
                <w:rFonts w:ascii="Times New Roman" w:hAnsi="Times New Roman"/>
                <w:b/>
                <w:sz w:val="24"/>
                <w:szCs w:val="24"/>
              </w:rPr>
              <w:t>11</w:t>
            </w:r>
          </w:p>
        </w:tc>
        <w:tc>
          <w:tcPr>
            <w:tcW w:w="0" w:type="auto"/>
            <w:tcBorders>
              <w:top w:val="single" w:sz="12" w:space="0" w:color="auto"/>
              <w:left w:val="single" w:sz="12" w:space="0" w:color="auto"/>
              <w:bottom w:val="single" w:sz="12" w:space="0" w:color="auto"/>
              <w:right w:val="single" w:sz="12" w:space="0" w:color="auto"/>
            </w:tcBorders>
            <w:shd w:val="clear" w:color="auto" w:fill="auto"/>
            <w:vAlign w:val="center"/>
          </w:tcPr>
          <w:p w14:paraId="034F6A91" w14:textId="4AE72524" w:rsidR="004F484B" w:rsidRPr="00275DAC" w:rsidRDefault="004F484B" w:rsidP="006A3218">
            <w:pPr>
              <w:spacing w:line="360" w:lineRule="auto"/>
              <w:ind w:right="-108"/>
              <w:jc w:val="center"/>
              <w:rPr>
                <w:rFonts w:ascii="Times New Roman" w:eastAsia="Times New Roman" w:hAnsi="Times New Roman"/>
                <w:b/>
                <w:sz w:val="24"/>
                <w:szCs w:val="24"/>
                <w:lang w:eastAsia="tr-TR"/>
              </w:rPr>
            </w:pPr>
            <w:r w:rsidRPr="00275DAC">
              <w:rPr>
                <w:rFonts w:ascii="Times New Roman" w:hAnsi="Times New Roman"/>
                <w:b/>
                <w:sz w:val="24"/>
                <w:szCs w:val="24"/>
              </w:rPr>
              <w:t>12</w:t>
            </w:r>
          </w:p>
        </w:tc>
      </w:tr>
      <w:tr w:rsidR="004F484B" w:rsidRPr="00275DAC" w14:paraId="2FD84010" w14:textId="77777777" w:rsidTr="0053608D">
        <w:trPr>
          <w:trHeight w:val="57"/>
        </w:trPr>
        <w:tc>
          <w:tcPr>
            <w:tcW w:w="0" w:type="auto"/>
            <w:vAlign w:val="center"/>
          </w:tcPr>
          <w:p w14:paraId="6AE8E7B0" w14:textId="161E71B8" w:rsidR="004F484B" w:rsidRPr="00275DAC" w:rsidRDefault="004F484B" w:rsidP="008B43D9">
            <w:pPr>
              <w:spacing w:line="360" w:lineRule="auto"/>
              <w:rPr>
                <w:rFonts w:ascii="Times New Roman" w:eastAsia="Times New Roman" w:hAnsi="Times New Roman"/>
                <w:sz w:val="24"/>
                <w:szCs w:val="24"/>
                <w:lang w:eastAsia="tr-TR" w:bidi="en-US"/>
              </w:rPr>
            </w:pPr>
            <w:r w:rsidRPr="00275DAC">
              <w:rPr>
                <w:rFonts w:ascii="Times New Roman" w:hAnsi="Times New Roman"/>
                <w:sz w:val="24"/>
                <w:szCs w:val="24"/>
                <w:lang w:bidi="en-US"/>
              </w:rPr>
              <w:t>Yıllık eğitim planının hazırlanması ve onaylanması, personele duyurulması</w:t>
            </w:r>
          </w:p>
        </w:tc>
        <w:tc>
          <w:tcPr>
            <w:tcW w:w="0" w:type="auto"/>
            <w:tcBorders>
              <w:right w:val="single" w:sz="12" w:space="0" w:color="auto"/>
            </w:tcBorders>
            <w:vAlign w:val="center"/>
          </w:tcPr>
          <w:p w14:paraId="040D4B12" w14:textId="28FD5365" w:rsidR="004F484B" w:rsidRPr="00275DAC" w:rsidRDefault="004F484B" w:rsidP="006A3218">
            <w:pPr>
              <w:spacing w:line="360" w:lineRule="auto"/>
              <w:jc w:val="center"/>
              <w:rPr>
                <w:rFonts w:ascii="Times New Roman" w:eastAsia="Times New Roman" w:hAnsi="Times New Roman"/>
                <w:sz w:val="24"/>
                <w:szCs w:val="24"/>
                <w:lang w:eastAsia="tr-TR" w:bidi="en-US"/>
              </w:rPr>
            </w:pPr>
            <w:r w:rsidRPr="00275DAC">
              <w:rPr>
                <w:rFonts w:ascii="Times New Roman" w:hAnsi="Times New Roman"/>
                <w:sz w:val="24"/>
                <w:szCs w:val="24"/>
                <w:lang w:bidi="en-US"/>
              </w:rPr>
              <w:t>KY, MLK, ES</w:t>
            </w: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0D059608"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A5975FE" w14:textId="71E6EB63"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451056E2" w14:textId="42E13C96"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1EE1EC21"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5C2C612A"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D98646C"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4A5146BF"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B13DA1D" w14:textId="55DE17A3"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33A36460" w14:textId="443DBD8D"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1E4E888D" w14:textId="0F9DB54C" w:rsidR="004F484B" w:rsidRPr="00275DAC" w:rsidRDefault="0053608D" w:rsidP="006A3218">
            <w:pPr>
              <w:spacing w:line="360" w:lineRule="auto"/>
              <w:ind w:right="-108"/>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45D93C40" w14:textId="77777777" w:rsidR="004F484B" w:rsidRPr="00275DAC" w:rsidRDefault="004F484B" w:rsidP="006A3218">
            <w:pPr>
              <w:spacing w:line="360" w:lineRule="auto"/>
              <w:ind w:right="-108"/>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39E9317A" w14:textId="77777777" w:rsidR="004F484B" w:rsidRPr="00275DAC" w:rsidRDefault="004F484B" w:rsidP="006A3218">
            <w:pPr>
              <w:spacing w:line="360" w:lineRule="auto"/>
              <w:ind w:right="-108"/>
              <w:jc w:val="center"/>
              <w:rPr>
                <w:rFonts w:ascii="Times New Roman" w:eastAsia="Times New Roman" w:hAnsi="Times New Roman"/>
                <w:b/>
                <w:sz w:val="24"/>
                <w:szCs w:val="24"/>
                <w:lang w:eastAsia="tr-TR"/>
              </w:rPr>
            </w:pPr>
          </w:p>
        </w:tc>
      </w:tr>
      <w:tr w:rsidR="004F484B" w:rsidRPr="00275DAC" w14:paraId="0466A5E1" w14:textId="77777777" w:rsidTr="0053608D">
        <w:trPr>
          <w:trHeight w:val="57"/>
        </w:trPr>
        <w:tc>
          <w:tcPr>
            <w:tcW w:w="0" w:type="auto"/>
            <w:vAlign w:val="center"/>
          </w:tcPr>
          <w:p w14:paraId="18F32089" w14:textId="70F66CEC" w:rsidR="004F484B" w:rsidRPr="00275DAC" w:rsidRDefault="004F484B" w:rsidP="008B43D9">
            <w:pPr>
              <w:spacing w:line="360" w:lineRule="auto"/>
              <w:rPr>
                <w:rFonts w:ascii="Times New Roman" w:eastAsia="Times New Roman" w:hAnsi="Times New Roman"/>
                <w:sz w:val="24"/>
                <w:szCs w:val="24"/>
                <w:lang w:eastAsia="tr-TR" w:bidi="en-US"/>
              </w:rPr>
            </w:pPr>
            <w:r w:rsidRPr="00275DAC">
              <w:rPr>
                <w:rFonts w:ascii="Times New Roman" w:hAnsi="Times New Roman"/>
                <w:sz w:val="24"/>
                <w:szCs w:val="24"/>
                <w:lang w:bidi="en-US"/>
              </w:rPr>
              <w:t>Eğitimlerin Alınması</w:t>
            </w:r>
          </w:p>
        </w:tc>
        <w:tc>
          <w:tcPr>
            <w:tcW w:w="0" w:type="auto"/>
            <w:tcBorders>
              <w:right w:val="single" w:sz="12" w:space="0" w:color="auto"/>
            </w:tcBorders>
            <w:vAlign w:val="center"/>
          </w:tcPr>
          <w:p w14:paraId="4233EFDA" w14:textId="38BD7ED0" w:rsidR="004F484B" w:rsidRPr="00275DAC" w:rsidRDefault="004F484B" w:rsidP="006A3218">
            <w:pPr>
              <w:spacing w:line="360" w:lineRule="auto"/>
              <w:jc w:val="center"/>
              <w:rPr>
                <w:rFonts w:ascii="Times New Roman" w:eastAsia="Times New Roman" w:hAnsi="Times New Roman"/>
                <w:sz w:val="24"/>
                <w:szCs w:val="24"/>
                <w:lang w:eastAsia="tr-TR" w:bidi="en-US"/>
              </w:rPr>
            </w:pPr>
            <w:r w:rsidRPr="00275DAC">
              <w:rPr>
                <w:rFonts w:ascii="Times New Roman" w:hAnsi="Times New Roman"/>
                <w:sz w:val="24"/>
                <w:szCs w:val="24"/>
                <w:lang w:bidi="en-US"/>
              </w:rPr>
              <w:t>KY, MLK, ES</w:t>
            </w: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5D854DFE"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5E0DF445"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4" w:space="0" w:color="auto"/>
              <w:right w:val="single" w:sz="12" w:space="0" w:color="auto"/>
            </w:tcBorders>
            <w:shd w:val="clear" w:color="auto" w:fill="FF0000"/>
            <w:vAlign w:val="center"/>
          </w:tcPr>
          <w:p w14:paraId="5860E397"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1808009C"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060C119B" w14:textId="77777777" w:rsidR="004F484B" w:rsidRPr="00275DAC" w:rsidRDefault="004F484B" w:rsidP="006A3218">
            <w:pPr>
              <w:spacing w:line="360" w:lineRule="auto"/>
              <w:jc w:val="center"/>
              <w:rPr>
                <w:rFonts w:ascii="Times New Roman" w:eastAsia="Times New Roman" w:hAnsi="Times New Roman"/>
                <w:b/>
                <w:color w:val="FF0000"/>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180C0BE0" w14:textId="77777777" w:rsidR="004F484B" w:rsidRPr="00275DAC" w:rsidRDefault="004F484B" w:rsidP="006A3218">
            <w:pPr>
              <w:spacing w:line="360" w:lineRule="auto"/>
              <w:jc w:val="center"/>
              <w:rPr>
                <w:rFonts w:ascii="Times New Roman" w:eastAsia="Times New Roman" w:hAnsi="Times New Roman"/>
                <w:b/>
                <w:color w:val="FF0000"/>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1305C6E" w14:textId="1C31B8CA"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5756A972" w14:textId="258937E3"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32AF712D" w14:textId="4E837E18"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0F95A15E" w14:textId="2D8E7DF9" w:rsidR="004F484B" w:rsidRPr="00275DAC" w:rsidRDefault="0053608D" w:rsidP="006A3218">
            <w:pPr>
              <w:spacing w:line="360" w:lineRule="auto"/>
              <w:ind w:right="-108"/>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7A5C5AB4" w14:textId="77777777" w:rsidR="004F484B" w:rsidRPr="00275DAC" w:rsidRDefault="004F484B" w:rsidP="006A3218">
            <w:pPr>
              <w:spacing w:line="360" w:lineRule="auto"/>
              <w:ind w:right="-108"/>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44109723" w14:textId="77777777" w:rsidR="004F484B" w:rsidRPr="00275DAC" w:rsidRDefault="004F484B" w:rsidP="006A3218">
            <w:pPr>
              <w:spacing w:line="360" w:lineRule="auto"/>
              <w:ind w:right="-108"/>
              <w:jc w:val="center"/>
              <w:rPr>
                <w:rFonts w:ascii="Times New Roman" w:eastAsia="Times New Roman" w:hAnsi="Times New Roman"/>
                <w:b/>
                <w:sz w:val="24"/>
                <w:szCs w:val="24"/>
                <w:lang w:eastAsia="tr-TR"/>
              </w:rPr>
            </w:pPr>
          </w:p>
        </w:tc>
      </w:tr>
      <w:tr w:rsidR="004F484B" w:rsidRPr="00275DAC" w14:paraId="7FAA1D25" w14:textId="77777777" w:rsidTr="0053608D">
        <w:trPr>
          <w:trHeight w:val="57"/>
        </w:trPr>
        <w:tc>
          <w:tcPr>
            <w:tcW w:w="0" w:type="auto"/>
            <w:vAlign w:val="center"/>
          </w:tcPr>
          <w:p w14:paraId="048A1BE6" w14:textId="3C2D1DDC" w:rsidR="004F484B" w:rsidRPr="00275DAC" w:rsidRDefault="004F484B" w:rsidP="008B43D9">
            <w:pPr>
              <w:spacing w:line="360" w:lineRule="auto"/>
              <w:rPr>
                <w:rFonts w:ascii="Times New Roman" w:eastAsia="Times New Roman" w:hAnsi="Times New Roman"/>
                <w:sz w:val="24"/>
                <w:szCs w:val="24"/>
                <w:lang w:eastAsia="tr-TR" w:bidi="en-US"/>
              </w:rPr>
            </w:pPr>
            <w:r w:rsidRPr="00275DAC">
              <w:rPr>
                <w:rFonts w:ascii="Times New Roman" w:hAnsi="Times New Roman"/>
                <w:sz w:val="24"/>
                <w:szCs w:val="24"/>
                <w:lang w:bidi="en-US"/>
              </w:rPr>
              <w:t>Yıllık eğitim planında yer alan eğitim etkinliği değerlendirmelerinin yapılması</w:t>
            </w:r>
          </w:p>
        </w:tc>
        <w:tc>
          <w:tcPr>
            <w:tcW w:w="0" w:type="auto"/>
            <w:tcBorders>
              <w:right w:val="single" w:sz="12" w:space="0" w:color="auto"/>
            </w:tcBorders>
            <w:vAlign w:val="center"/>
          </w:tcPr>
          <w:p w14:paraId="415CE7C0" w14:textId="29DF5FDC" w:rsidR="004F484B" w:rsidRPr="00275DAC" w:rsidRDefault="004F484B" w:rsidP="006A3218">
            <w:pPr>
              <w:spacing w:line="360" w:lineRule="auto"/>
              <w:jc w:val="center"/>
              <w:rPr>
                <w:rFonts w:ascii="Times New Roman" w:eastAsia="Times New Roman" w:hAnsi="Times New Roman"/>
                <w:sz w:val="24"/>
                <w:szCs w:val="24"/>
                <w:lang w:eastAsia="tr-TR" w:bidi="en-US"/>
              </w:rPr>
            </w:pPr>
            <w:r w:rsidRPr="00275DAC">
              <w:rPr>
                <w:rFonts w:ascii="Times New Roman" w:hAnsi="Times New Roman"/>
                <w:sz w:val="24"/>
                <w:szCs w:val="24"/>
                <w:lang w:bidi="en-US"/>
              </w:rPr>
              <w:t>KY, MLK, ES</w:t>
            </w: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4337623"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6547D7D5"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102FEC49"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19886132"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005893E"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0F6ECD58" w14:textId="77777777" w:rsidR="004F484B" w:rsidRPr="00275DAC" w:rsidRDefault="004F484B" w:rsidP="006A3218">
            <w:pPr>
              <w:spacing w:line="360" w:lineRule="auto"/>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8C856D4" w14:textId="2EF95922"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8B7BCC9" w14:textId="2EDD37D5"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2BD24695" w14:textId="77B3AEFB" w:rsidR="004F484B" w:rsidRPr="00275DAC" w:rsidRDefault="0053608D" w:rsidP="006A3218">
            <w:pPr>
              <w:spacing w:line="360" w:lineRule="auto"/>
              <w:jc w:val="center"/>
              <w:rPr>
                <w:rFonts w:ascii="Times New Roman" w:eastAsia="Times New Roman" w:hAnsi="Times New Roman"/>
                <w:b/>
                <w:sz w:val="24"/>
                <w:szCs w:val="24"/>
                <w:lang w:eastAsia="tr-TR"/>
              </w:rPr>
            </w:pPr>
            <w:proofErr w:type="gramStart"/>
            <w:r w:rsidRPr="00275DAC">
              <w:rPr>
                <w:rFonts w:ascii="Times New Roman" w:eastAsia="Times New Roman" w:hAnsi="Times New Roman"/>
                <w:b/>
                <w:sz w:val="24"/>
                <w:szCs w:val="24"/>
                <w:lang w:eastAsia="tr-TR"/>
              </w:rPr>
              <w:t>x</w:t>
            </w:r>
            <w:proofErr w:type="gramEnd"/>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3CEA9A9F" w14:textId="3273AE0F" w:rsidR="004F484B" w:rsidRPr="00275DAC" w:rsidRDefault="0053608D" w:rsidP="006A3218">
            <w:pPr>
              <w:spacing w:line="360" w:lineRule="auto"/>
              <w:ind w:right="-108"/>
              <w:jc w:val="center"/>
              <w:rPr>
                <w:rFonts w:ascii="Times New Roman" w:eastAsia="Times New Roman" w:hAnsi="Times New Roman"/>
                <w:b/>
                <w:sz w:val="24"/>
                <w:szCs w:val="24"/>
                <w:lang w:eastAsia="tr-TR"/>
              </w:rPr>
            </w:pPr>
            <w:r w:rsidRPr="00275DAC">
              <w:rPr>
                <w:rFonts w:ascii="Times New Roman" w:eastAsia="Times New Roman" w:hAnsi="Times New Roman"/>
                <w:b/>
                <w:sz w:val="24"/>
                <w:szCs w:val="24"/>
                <w:lang w:eastAsia="tr-TR"/>
              </w:rPr>
              <w:t>X</w:t>
            </w: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0F3A8D19" w14:textId="77777777" w:rsidR="004F484B" w:rsidRPr="00275DAC" w:rsidRDefault="004F484B" w:rsidP="006A3218">
            <w:pPr>
              <w:spacing w:line="360" w:lineRule="auto"/>
              <w:ind w:right="-108"/>
              <w:jc w:val="center"/>
              <w:rPr>
                <w:rFonts w:ascii="Times New Roman" w:eastAsia="Times New Roman" w:hAnsi="Times New Roman"/>
                <w:b/>
                <w:sz w:val="24"/>
                <w:szCs w:val="24"/>
                <w:lang w:eastAsia="tr-TR"/>
              </w:rPr>
            </w:pPr>
          </w:p>
        </w:tc>
        <w:tc>
          <w:tcPr>
            <w:tcW w:w="0" w:type="auto"/>
            <w:tcBorders>
              <w:top w:val="single" w:sz="12" w:space="0" w:color="auto"/>
              <w:left w:val="single" w:sz="12" w:space="0" w:color="auto"/>
              <w:bottom w:val="single" w:sz="12" w:space="0" w:color="auto"/>
              <w:right w:val="single" w:sz="12" w:space="0" w:color="auto"/>
            </w:tcBorders>
            <w:shd w:val="clear" w:color="auto" w:fill="FF0000"/>
            <w:vAlign w:val="center"/>
          </w:tcPr>
          <w:p w14:paraId="5443A88F" w14:textId="77777777" w:rsidR="004F484B" w:rsidRPr="00275DAC" w:rsidRDefault="004F484B" w:rsidP="006A3218">
            <w:pPr>
              <w:spacing w:line="360" w:lineRule="auto"/>
              <w:ind w:right="-108"/>
              <w:jc w:val="center"/>
              <w:rPr>
                <w:rFonts w:ascii="Times New Roman" w:eastAsia="Times New Roman" w:hAnsi="Times New Roman"/>
                <w:b/>
                <w:sz w:val="24"/>
                <w:szCs w:val="24"/>
                <w:lang w:eastAsia="tr-TR"/>
              </w:rPr>
            </w:pPr>
          </w:p>
        </w:tc>
      </w:tr>
    </w:tbl>
    <w:p w14:paraId="45CFE80F" w14:textId="75BB2EBB" w:rsidR="00FC38CB" w:rsidRPr="00275DAC" w:rsidRDefault="002C0D0B" w:rsidP="006A3218">
      <w:pPr>
        <w:pStyle w:val="ResimYazs"/>
        <w:spacing w:line="360" w:lineRule="auto"/>
        <w:rPr>
          <w:rFonts w:ascii="Times New Roman" w:eastAsia="Times New Roman" w:hAnsi="Times New Roman"/>
          <w:b/>
          <w:i w:val="0"/>
          <w:color w:val="auto"/>
          <w:sz w:val="24"/>
          <w:szCs w:val="24"/>
        </w:rPr>
      </w:pPr>
      <w:bookmarkStart w:id="30" w:name="_Toc189428543"/>
      <w:r w:rsidRPr="00275DAC">
        <w:rPr>
          <w:rFonts w:ascii="Times New Roman" w:hAnsi="Times New Roman"/>
          <w:b/>
          <w:i w:val="0"/>
          <w:color w:val="auto"/>
          <w:sz w:val="24"/>
          <w:szCs w:val="24"/>
        </w:rPr>
        <w:t xml:space="preserve">Tablo </w:t>
      </w:r>
      <w:r w:rsidR="00E56F1A" w:rsidRPr="00275DAC">
        <w:rPr>
          <w:rFonts w:ascii="Times New Roman" w:hAnsi="Times New Roman"/>
          <w:b/>
          <w:i w:val="0"/>
          <w:color w:val="auto"/>
          <w:sz w:val="24"/>
          <w:szCs w:val="24"/>
        </w:rPr>
        <w:fldChar w:fldCharType="begin"/>
      </w:r>
      <w:r w:rsidRPr="00275DAC">
        <w:rPr>
          <w:rFonts w:ascii="Times New Roman" w:hAnsi="Times New Roman"/>
          <w:b/>
          <w:i w:val="0"/>
          <w:color w:val="auto"/>
          <w:sz w:val="24"/>
          <w:szCs w:val="24"/>
        </w:rPr>
        <w:instrText xml:space="preserve"> SEQ Tablo \* ARABIC </w:instrText>
      </w:r>
      <w:r w:rsidR="00E56F1A" w:rsidRPr="00275DAC">
        <w:rPr>
          <w:rFonts w:ascii="Times New Roman" w:hAnsi="Times New Roman"/>
          <w:b/>
          <w:i w:val="0"/>
          <w:color w:val="auto"/>
          <w:sz w:val="24"/>
          <w:szCs w:val="24"/>
        </w:rPr>
        <w:fldChar w:fldCharType="separate"/>
      </w:r>
      <w:r w:rsidR="00311D19" w:rsidRPr="00275DAC">
        <w:rPr>
          <w:rFonts w:ascii="Times New Roman" w:hAnsi="Times New Roman"/>
          <w:b/>
          <w:i w:val="0"/>
          <w:noProof/>
          <w:color w:val="auto"/>
          <w:sz w:val="24"/>
          <w:szCs w:val="24"/>
        </w:rPr>
        <w:t>7</w:t>
      </w:r>
      <w:r w:rsidR="00E56F1A" w:rsidRPr="00275DAC">
        <w:rPr>
          <w:rFonts w:ascii="Times New Roman" w:hAnsi="Times New Roman"/>
          <w:b/>
          <w:i w:val="0"/>
          <w:color w:val="auto"/>
          <w:sz w:val="24"/>
          <w:szCs w:val="24"/>
        </w:rPr>
        <w:fldChar w:fldCharType="end"/>
      </w:r>
      <w:r w:rsidRPr="00275DAC">
        <w:rPr>
          <w:rFonts w:ascii="Times New Roman" w:hAnsi="Times New Roman"/>
          <w:b/>
          <w:i w:val="0"/>
          <w:color w:val="auto"/>
          <w:sz w:val="24"/>
          <w:szCs w:val="24"/>
        </w:rPr>
        <w:t>.</w:t>
      </w:r>
      <w:r w:rsidRPr="00275DAC">
        <w:rPr>
          <w:rFonts w:ascii="Times New Roman" w:hAnsi="Times New Roman"/>
          <w:i w:val="0"/>
          <w:color w:val="auto"/>
          <w:sz w:val="24"/>
          <w:szCs w:val="24"/>
        </w:rPr>
        <w:t xml:space="preserve"> ÜSKİM 20</w:t>
      </w:r>
      <w:r w:rsidR="004F484B" w:rsidRPr="00275DAC">
        <w:rPr>
          <w:rFonts w:ascii="Times New Roman" w:hAnsi="Times New Roman"/>
          <w:i w:val="0"/>
          <w:color w:val="auto"/>
          <w:sz w:val="24"/>
          <w:szCs w:val="24"/>
        </w:rPr>
        <w:t>24</w:t>
      </w:r>
      <w:r w:rsidRPr="00275DAC">
        <w:rPr>
          <w:rFonts w:ascii="Times New Roman" w:hAnsi="Times New Roman"/>
          <w:i w:val="0"/>
          <w:color w:val="auto"/>
          <w:sz w:val="24"/>
          <w:szCs w:val="24"/>
        </w:rPr>
        <w:t xml:space="preserve"> Yılı Performans Sonuçlarının Değerlendirilmesi Tablosu</w:t>
      </w:r>
      <w:bookmarkEnd w:id="30"/>
    </w:p>
    <w:p w14:paraId="126AB598" w14:textId="77777777" w:rsidR="00757101" w:rsidRPr="00275DAC" w:rsidRDefault="00757101" w:rsidP="006A3218">
      <w:pPr>
        <w:spacing w:after="0" w:line="360" w:lineRule="auto"/>
        <w:jc w:val="both"/>
        <w:rPr>
          <w:rFonts w:ascii="Times New Roman" w:eastAsia="Times New Roman" w:hAnsi="Times New Roman"/>
          <w:b/>
          <w:sz w:val="24"/>
          <w:szCs w:val="24"/>
        </w:rPr>
      </w:pPr>
    </w:p>
    <w:p w14:paraId="22C54789" w14:textId="77777777" w:rsidR="00351D22" w:rsidRPr="00275DAC" w:rsidRDefault="00351D22"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31" w:name="_Toc189429332"/>
      <w:r w:rsidRPr="00275DAC">
        <w:rPr>
          <w:rFonts w:ascii="Times New Roman" w:eastAsia="Times New Roman" w:hAnsi="Times New Roman"/>
          <w:b/>
          <w:sz w:val="24"/>
          <w:szCs w:val="24"/>
        </w:rPr>
        <w:t>Performans Bilgi Sisteminin Değerlendirilmesi</w:t>
      </w:r>
      <w:bookmarkEnd w:id="31"/>
    </w:p>
    <w:p w14:paraId="5306305B" w14:textId="77777777" w:rsidR="00757101" w:rsidRPr="00275DAC" w:rsidRDefault="00351D22" w:rsidP="006A3218">
      <w:pPr>
        <w:spacing w:after="0" w:line="360" w:lineRule="auto"/>
        <w:jc w:val="both"/>
        <w:rPr>
          <w:rFonts w:ascii="Times New Roman" w:eastAsia="Times New Roman" w:hAnsi="Times New Roman"/>
          <w:sz w:val="24"/>
          <w:szCs w:val="24"/>
        </w:rPr>
      </w:pPr>
      <w:r w:rsidRPr="00275DAC">
        <w:rPr>
          <w:rFonts w:ascii="Times New Roman" w:eastAsia="Times New Roman" w:hAnsi="Times New Roman"/>
          <w:sz w:val="24"/>
          <w:szCs w:val="24"/>
        </w:rPr>
        <w:t xml:space="preserve">Her birim performans göstergelerinin gerçekleşme durumlarını her </w:t>
      </w:r>
      <w:r w:rsidRPr="00275DAC">
        <w:rPr>
          <w:rFonts w:ascii="Times New Roman" w:hAnsi="Times New Roman"/>
          <w:sz w:val="24"/>
          <w:szCs w:val="24"/>
        </w:rPr>
        <w:t xml:space="preserve">3 </w:t>
      </w:r>
      <w:r w:rsidRPr="00275DAC">
        <w:rPr>
          <w:rFonts w:ascii="Times New Roman" w:eastAsia="Times New Roman" w:hAnsi="Times New Roman"/>
          <w:sz w:val="24"/>
          <w:szCs w:val="24"/>
        </w:rPr>
        <w:t>ay</w:t>
      </w:r>
      <w:r w:rsidRPr="00275DAC">
        <w:rPr>
          <w:rFonts w:ascii="Times New Roman" w:hAnsi="Times New Roman"/>
          <w:sz w:val="24"/>
          <w:szCs w:val="24"/>
        </w:rPr>
        <w:t>da bir</w:t>
      </w:r>
      <w:r w:rsidRPr="00275DAC">
        <w:rPr>
          <w:rFonts w:ascii="Times New Roman" w:eastAsia="Times New Roman" w:hAnsi="Times New Roman"/>
          <w:sz w:val="24"/>
          <w:szCs w:val="24"/>
        </w:rPr>
        <w:t xml:space="preserve"> gerçekleşen Kalite yönetimi toplantılarında sunmaktadırlar. Bu uygulamaya ile her birimin </w:t>
      </w:r>
      <w:r w:rsidRPr="00275DAC">
        <w:rPr>
          <w:rFonts w:ascii="Times New Roman" w:hAnsi="Times New Roman"/>
          <w:sz w:val="24"/>
          <w:szCs w:val="24"/>
        </w:rPr>
        <w:t>3</w:t>
      </w:r>
      <w:r w:rsidRPr="00275DAC">
        <w:rPr>
          <w:rFonts w:ascii="Times New Roman" w:eastAsia="Times New Roman" w:hAnsi="Times New Roman"/>
          <w:sz w:val="24"/>
          <w:szCs w:val="24"/>
        </w:rPr>
        <w:t xml:space="preserve"> ay içinde yaptığı çalışmalar, hedeflerdeki ilerlemeler izlenmekte ve Üst Yönetim'e aktarılmaktadır.</w:t>
      </w:r>
    </w:p>
    <w:p w14:paraId="2F79F61D" w14:textId="77777777" w:rsidR="009A725A" w:rsidRPr="00275DAC" w:rsidRDefault="009A725A" w:rsidP="006A3218">
      <w:pPr>
        <w:spacing w:after="0" w:line="360" w:lineRule="auto"/>
        <w:jc w:val="both"/>
        <w:rPr>
          <w:rFonts w:ascii="Times New Roman" w:eastAsia="Times New Roman" w:hAnsi="Times New Roman"/>
          <w:sz w:val="24"/>
          <w:szCs w:val="24"/>
        </w:rPr>
      </w:pPr>
    </w:p>
    <w:p w14:paraId="74E39551" w14:textId="77777777" w:rsidR="00E50D4F" w:rsidRPr="00275DAC" w:rsidRDefault="00E50D4F" w:rsidP="006A3218">
      <w:pPr>
        <w:spacing w:after="0" w:line="360" w:lineRule="auto"/>
        <w:jc w:val="both"/>
        <w:rPr>
          <w:rFonts w:ascii="Times New Roman" w:eastAsia="Times New Roman" w:hAnsi="Times New Roman"/>
          <w:sz w:val="24"/>
          <w:szCs w:val="24"/>
        </w:rPr>
      </w:pPr>
    </w:p>
    <w:p w14:paraId="3DD6F5F6" w14:textId="77777777" w:rsidR="0053608D" w:rsidRPr="00275DAC" w:rsidRDefault="0053608D" w:rsidP="006A3218">
      <w:pPr>
        <w:spacing w:after="0" w:line="360" w:lineRule="auto"/>
        <w:rPr>
          <w:rFonts w:ascii="Times New Roman" w:eastAsia="Times New Roman" w:hAnsi="Times New Roman"/>
          <w:b/>
          <w:sz w:val="24"/>
          <w:szCs w:val="24"/>
        </w:rPr>
      </w:pPr>
      <w:r w:rsidRPr="00275DAC">
        <w:rPr>
          <w:rFonts w:ascii="Times New Roman" w:eastAsia="Times New Roman" w:hAnsi="Times New Roman"/>
          <w:b/>
          <w:sz w:val="24"/>
          <w:szCs w:val="24"/>
        </w:rPr>
        <w:br w:type="page"/>
      </w:r>
    </w:p>
    <w:p w14:paraId="59E43C03" w14:textId="78F3D8F4" w:rsidR="00757101" w:rsidRPr="00275DAC" w:rsidRDefault="00757101" w:rsidP="006A3218">
      <w:pPr>
        <w:pStyle w:val="ListeParagraf"/>
        <w:numPr>
          <w:ilvl w:val="0"/>
          <w:numId w:val="6"/>
        </w:numPr>
        <w:spacing w:after="0" w:line="360" w:lineRule="auto"/>
        <w:jc w:val="both"/>
        <w:outlineLvl w:val="0"/>
        <w:rPr>
          <w:rFonts w:ascii="Times New Roman" w:eastAsia="Times New Roman" w:hAnsi="Times New Roman"/>
          <w:b/>
          <w:sz w:val="24"/>
          <w:szCs w:val="24"/>
        </w:rPr>
      </w:pPr>
      <w:bookmarkStart w:id="32" w:name="_Toc189429333"/>
      <w:r w:rsidRPr="00275DAC">
        <w:rPr>
          <w:rFonts w:ascii="Times New Roman" w:eastAsia="Times New Roman" w:hAnsi="Times New Roman"/>
          <w:b/>
          <w:sz w:val="24"/>
          <w:szCs w:val="24"/>
        </w:rPr>
        <w:lastRenderedPageBreak/>
        <w:t>KURUMSAL KABİLİYET VE KAPASİTENİN DEĞERLENDİRİLMESİ</w:t>
      </w:r>
      <w:bookmarkEnd w:id="32"/>
    </w:p>
    <w:p w14:paraId="4036BADC" w14:textId="77777777" w:rsidR="00757101" w:rsidRPr="00275DAC" w:rsidRDefault="00757101" w:rsidP="006A3218">
      <w:pPr>
        <w:pStyle w:val="ListeParagraf"/>
        <w:numPr>
          <w:ilvl w:val="1"/>
          <w:numId w:val="6"/>
        </w:numPr>
        <w:spacing w:after="0" w:line="360" w:lineRule="auto"/>
        <w:jc w:val="both"/>
        <w:outlineLvl w:val="1"/>
        <w:rPr>
          <w:rFonts w:ascii="Times New Roman" w:eastAsia="Times New Roman" w:hAnsi="Times New Roman"/>
          <w:b/>
          <w:sz w:val="24"/>
          <w:szCs w:val="24"/>
        </w:rPr>
      </w:pPr>
      <w:bookmarkStart w:id="33" w:name="_Toc189429334"/>
      <w:r w:rsidRPr="00275DAC">
        <w:rPr>
          <w:rFonts w:ascii="Times New Roman" w:eastAsia="Times New Roman" w:hAnsi="Times New Roman"/>
          <w:b/>
          <w:sz w:val="24"/>
          <w:szCs w:val="24"/>
        </w:rPr>
        <w:t>Üstünlükler</w:t>
      </w:r>
      <w:bookmarkEnd w:id="33"/>
    </w:p>
    <w:p w14:paraId="0EAB536E" w14:textId="77777777" w:rsidR="00FB7B0F" w:rsidRPr="00275DAC" w:rsidRDefault="00FB7B0F"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34" w:name="_Toc189429335"/>
      <w:r w:rsidRPr="00275DAC">
        <w:rPr>
          <w:rFonts w:ascii="Times New Roman" w:hAnsi="Times New Roman"/>
          <w:b/>
          <w:bCs/>
          <w:sz w:val="24"/>
          <w:szCs w:val="24"/>
          <w:lang w:eastAsia="tr-TR"/>
        </w:rPr>
        <w:t>Güçlü Yönler</w:t>
      </w:r>
      <w:bookmarkEnd w:id="34"/>
    </w:p>
    <w:p w14:paraId="5DAC5DB4" w14:textId="4596F79D" w:rsidR="00162F19" w:rsidRPr="009F340B" w:rsidRDefault="00162F19" w:rsidP="009F340B">
      <w:pPr>
        <w:pStyle w:val="ListeParagraf"/>
        <w:numPr>
          <w:ilvl w:val="1"/>
          <w:numId w:val="21"/>
        </w:numPr>
        <w:autoSpaceDE w:val="0"/>
        <w:autoSpaceDN w:val="0"/>
        <w:adjustRightInd w:val="0"/>
        <w:spacing w:after="0" w:line="360" w:lineRule="auto"/>
        <w:jc w:val="both"/>
        <w:rPr>
          <w:rFonts w:ascii="Times New Roman" w:hAnsi="Times New Roman"/>
          <w:sz w:val="24"/>
          <w:szCs w:val="24"/>
          <w:lang w:eastAsia="tr-TR"/>
        </w:rPr>
      </w:pPr>
      <w:r w:rsidRPr="009F340B">
        <w:rPr>
          <w:rFonts w:ascii="Times New Roman" w:hAnsi="Times New Roman"/>
          <w:sz w:val="24"/>
          <w:szCs w:val="24"/>
          <w:lang w:eastAsia="tr-TR"/>
        </w:rPr>
        <w:t>Paydaşlar ve diğer kurum ve kuruluşlar nazarında etkin ve saygın bir imaja sahip olması</w:t>
      </w:r>
    </w:p>
    <w:p w14:paraId="3893ABD1" w14:textId="22089E4B" w:rsidR="00162F19" w:rsidRPr="009F340B" w:rsidRDefault="00162F19" w:rsidP="009F340B">
      <w:pPr>
        <w:pStyle w:val="ListeParagraf"/>
        <w:numPr>
          <w:ilvl w:val="1"/>
          <w:numId w:val="21"/>
        </w:numPr>
        <w:autoSpaceDE w:val="0"/>
        <w:autoSpaceDN w:val="0"/>
        <w:adjustRightInd w:val="0"/>
        <w:spacing w:after="0" w:line="360" w:lineRule="auto"/>
        <w:jc w:val="both"/>
        <w:rPr>
          <w:rFonts w:ascii="Times New Roman" w:hAnsi="Times New Roman"/>
          <w:sz w:val="24"/>
          <w:szCs w:val="24"/>
          <w:lang w:eastAsia="tr-TR"/>
        </w:rPr>
      </w:pPr>
      <w:r w:rsidRPr="009F340B">
        <w:rPr>
          <w:rFonts w:ascii="Times New Roman" w:hAnsi="Times New Roman"/>
          <w:sz w:val="24"/>
          <w:szCs w:val="24"/>
          <w:lang w:eastAsia="tr-TR"/>
        </w:rPr>
        <w:t>Güvenilir ve tecrübeli bir kurum olması</w:t>
      </w:r>
    </w:p>
    <w:p w14:paraId="14333A35" w14:textId="24EAC547" w:rsidR="00162F19" w:rsidRPr="009F340B" w:rsidRDefault="00162F19" w:rsidP="009F340B">
      <w:pPr>
        <w:pStyle w:val="ListeParagraf"/>
        <w:numPr>
          <w:ilvl w:val="1"/>
          <w:numId w:val="21"/>
        </w:numPr>
        <w:autoSpaceDE w:val="0"/>
        <w:autoSpaceDN w:val="0"/>
        <w:adjustRightInd w:val="0"/>
        <w:spacing w:after="0" w:line="360" w:lineRule="auto"/>
        <w:jc w:val="both"/>
        <w:rPr>
          <w:rFonts w:ascii="Times New Roman" w:hAnsi="Times New Roman"/>
          <w:sz w:val="24"/>
          <w:szCs w:val="24"/>
          <w:lang w:eastAsia="tr-TR"/>
        </w:rPr>
      </w:pPr>
      <w:r w:rsidRPr="009F340B">
        <w:rPr>
          <w:rFonts w:ascii="Times New Roman" w:hAnsi="Times New Roman"/>
          <w:sz w:val="24"/>
          <w:szCs w:val="24"/>
          <w:lang w:eastAsia="tr-TR"/>
        </w:rPr>
        <w:t>Alanında deneyimli, kaliteli ve nitelikli insan kaynağına ve iyi bir altyapıya sahip olması</w:t>
      </w:r>
    </w:p>
    <w:p w14:paraId="0C4CCF76" w14:textId="5AF7D0DE" w:rsidR="00162F19" w:rsidRPr="009F340B" w:rsidRDefault="00162F19" w:rsidP="009F340B">
      <w:pPr>
        <w:pStyle w:val="ListeParagraf"/>
        <w:numPr>
          <w:ilvl w:val="1"/>
          <w:numId w:val="21"/>
        </w:numPr>
        <w:autoSpaceDE w:val="0"/>
        <w:autoSpaceDN w:val="0"/>
        <w:adjustRightInd w:val="0"/>
        <w:spacing w:after="0" w:line="360" w:lineRule="auto"/>
        <w:jc w:val="both"/>
        <w:rPr>
          <w:rFonts w:ascii="Times New Roman" w:hAnsi="Times New Roman"/>
          <w:sz w:val="24"/>
          <w:szCs w:val="24"/>
          <w:lang w:eastAsia="tr-TR"/>
        </w:rPr>
      </w:pPr>
      <w:r w:rsidRPr="009F340B">
        <w:rPr>
          <w:rFonts w:ascii="Times New Roman" w:hAnsi="Times New Roman"/>
          <w:sz w:val="24"/>
          <w:szCs w:val="24"/>
          <w:lang w:eastAsia="tr-TR"/>
        </w:rPr>
        <w:t xml:space="preserve">Uluslararası alanlarda </w:t>
      </w:r>
      <w:proofErr w:type="gramStart"/>
      <w:r w:rsidRPr="009F340B">
        <w:rPr>
          <w:rFonts w:ascii="Times New Roman" w:hAnsi="Times New Roman"/>
          <w:sz w:val="24"/>
          <w:szCs w:val="24"/>
          <w:lang w:eastAsia="tr-TR"/>
        </w:rPr>
        <w:t>işbirliğine</w:t>
      </w:r>
      <w:proofErr w:type="gramEnd"/>
      <w:r w:rsidRPr="009F340B">
        <w:rPr>
          <w:rFonts w:ascii="Times New Roman" w:hAnsi="Times New Roman"/>
          <w:sz w:val="24"/>
          <w:szCs w:val="24"/>
          <w:lang w:eastAsia="tr-TR"/>
        </w:rPr>
        <w:t xml:space="preserve"> açık bir kurum olması</w:t>
      </w:r>
    </w:p>
    <w:p w14:paraId="79BF8AED" w14:textId="10D41B5A" w:rsidR="00162F19" w:rsidRPr="009F340B" w:rsidRDefault="00162F19" w:rsidP="009F340B">
      <w:pPr>
        <w:pStyle w:val="ListeParagraf"/>
        <w:numPr>
          <w:ilvl w:val="1"/>
          <w:numId w:val="21"/>
        </w:numPr>
        <w:autoSpaceDE w:val="0"/>
        <w:autoSpaceDN w:val="0"/>
        <w:adjustRightInd w:val="0"/>
        <w:spacing w:after="0" w:line="360" w:lineRule="auto"/>
        <w:jc w:val="both"/>
        <w:rPr>
          <w:rFonts w:ascii="Times New Roman" w:hAnsi="Times New Roman"/>
          <w:sz w:val="24"/>
          <w:szCs w:val="24"/>
          <w:lang w:eastAsia="tr-TR"/>
        </w:rPr>
      </w:pPr>
      <w:r w:rsidRPr="009F340B">
        <w:rPr>
          <w:rFonts w:ascii="Times New Roman" w:hAnsi="Times New Roman"/>
          <w:sz w:val="24"/>
          <w:szCs w:val="24"/>
          <w:lang w:eastAsia="tr-TR"/>
        </w:rPr>
        <w:t>Geniş bir alanda bilgi birikimine sahip olması</w:t>
      </w:r>
    </w:p>
    <w:p w14:paraId="4441949E" w14:textId="33555B6D" w:rsidR="00162F19" w:rsidRPr="009F340B" w:rsidRDefault="00162F19" w:rsidP="009F340B">
      <w:pPr>
        <w:pStyle w:val="ListeParagraf"/>
        <w:numPr>
          <w:ilvl w:val="1"/>
          <w:numId w:val="21"/>
        </w:numPr>
        <w:spacing w:line="360" w:lineRule="auto"/>
        <w:rPr>
          <w:rFonts w:ascii="Times New Roman" w:hAnsi="Times New Roman"/>
          <w:sz w:val="24"/>
          <w:szCs w:val="24"/>
          <w:lang w:eastAsia="tr-TR"/>
        </w:rPr>
      </w:pPr>
      <w:r w:rsidRPr="009F340B">
        <w:rPr>
          <w:rFonts w:ascii="Times New Roman" w:hAnsi="Times New Roman"/>
          <w:sz w:val="24"/>
          <w:szCs w:val="24"/>
          <w:lang w:eastAsia="tr-TR"/>
        </w:rPr>
        <w:t>Ulusal hedeflere ulaşmadaki istek ve motivasyon</w:t>
      </w:r>
    </w:p>
    <w:p w14:paraId="7136C565" w14:textId="77777777" w:rsidR="0053608D" w:rsidRPr="00275DAC" w:rsidRDefault="0053608D" w:rsidP="006A3218">
      <w:pPr>
        <w:spacing w:line="360" w:lineRule="auto"/>
        <w:ind w:left="426"/>
        <w:rPr>
          <w:rFonts w:ascii="Times New Roman" w:hAnsi="Times New Roman"/>
          <w:sz w:val="24"/>
          <w:szCs w:val="24"/>
          <w:lang w:eastAsia="tr-TR"/>
        </w:rPr>
      </w:pPr>
    </w:p>
    <w:p w14:paraId="22EF483E" w14:textId="77777777" w:rsidR="00162F19" w:rsidRPr="00275DAC" w:rsidRDefault="00162F19"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35" w:name="_Toc189429336"/>
      <w:r w:rsidRPr="00275DAC">
        <w:rPr>
          <w:rFonts w:ascii="Times New Roman" w:hAnsi="Times New Roman"/>
          <w:b/>
          <w:bCs/>
          <w:sz w:val="24"/>
          <w:szCs w:val="24"/>
          <w:lang w:eastAsia="tr-TR"/>
        </w:rPr>
        <w:t>Fırsatlar</w:t>
      </w:r>
      <w:bookmarkEnd w:id="35"/>
    </w:p>
    <w:p w14:paraId="50B33A01"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Sanayi ve akademik çevre ile devlet kurumlarının odağında yer alması</w:t>
      </w:r>
    </w:p>
    <w:p w14:paraId="06C51D25" w14:textId="77777777" w:rsidR="00E634AC"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Ar-Ge ve yenilik olmadan Türkiye'nin rekabet edemeyeceğinin sanayi, siyaset ve bürokrasi</w:t>
      </w:r>
      <w:r w:rsidR="00DB4397" w:rsidRPr="00275DAC">
        <w:rPr>
          <w:rFonts w:ascii="Times New Roman" w:hAnsi="Times New Roman"/>
          <w:sz w:val="24"/>
          <w:szCs w:val="24"/>
          <w:lang w:eastAsia="tr-TR"/>
        </w:rPr>
        <w:t xml:space="preserve"> </w:t>
      </w:r>
      <w:r w:rsidRPr="00275DAC">
        <w:rPr>
          <w:rFonts w:ascii="Times New Roman" w:hAnsi="Times New Roman"/>
          <w:sz w:val="24"/>
          <w:szCs w:val="24"/>
          <w:lang w:eastAsia="tr-TR"/>
        </w:rPr>
        <w:t>tarafından anlaşılmış olması</w:t>
      </w:r>
    </w:p>
    <w:p w14:paraId="52FBD3AE"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Son yıllarda Ar-Ge’ye ayrılan kaynağın artıyor olması</w:t>
      </w:r>
    </w:p>
    <w:p w14:paraId="21F49FBE"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Özel sektörün Ar-Ge ve yenilik faaliyetlerine verdiği önemin artması</w:t>
      </w:r>
    </w:p>
    <w:p w14:paraId="40A0F438"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Dünyada ve ülkemizde yeni teknolojilere artan gereksinim ve ilgi</w:t>
      </w:r>
    </w:p>
    <w:p w14:paraId="79C5EB05"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BTY alanında Türkiye’de gelişmeye açık alanların fazla olması</w:t>
      </w:r>
    </w:p>
    <w:p w14:paraId="38D6277D"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Girişimcilik potansiyeline sahip genç nüfusun varlığı</w:t>
      </w:r>
    </w:p>
    <w:p w14:paraId="0AB5A5E1" w14:textId="77777777" w:rsidR="00757101" w:rsidRPr="00275DAC" w:rsidRDefault="00757101" w:rsidP="009F340B">
      <w:pPr>
        <w:pStyle w:val="ListeParagraf"/>
        <w:numPr>
          <w:ilvl w:val="0"/>
          <w:numId w:val="17"/>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Ülkenin ekonomik büyüme hızındaki artış/kararlılık</w:t>
      </w:r>
    </w:p>
    <w:p w14:paraId="75A95671" w14:textId="77777777" w:rsidR="00D85E72" w:rsidRPr="00275DAC" w:rsidRDefault="00757101" w:rsidP="009F340B">
      <w:pPr>
        <w:pStyle w:val="ListeParagraf"/>
        <w:numPr>
          <w:ilvl w:val="0"/>
          <w:numId w:val="17"/>
        </w:numPr>
        <w:spacing w:after="0" w:line="360" w:lineRule="auto"/>
        <w:jc w:val="both"/>
        <w:rPr>
          <w:rFonts w:ascii="Times New Roman" w:eastAsia="Times New Roman" w:hAnsi="Times New Roman"/>
          <w:b/>
          <w:sz w:val="24"/>
          <w:szCs w:val="24"/>
        </w:rPr>
      </w:pPr>
      <w:r w:rsidRPr="00275DAC">
        <w:rPr>
          <w:rFonts w:ascii="Times New Roman" w:hAnsi="Times New Roman"/>
          <w:sz w:val="24"/>
          <w:szCs w:val="24"/>
          <w:lang w:eastAsia="tr-TR"/>
        </w:rPr>
        <w:t>Bilgi teknolojileri kullanımının artması</w:t>
      </w:r>
    </w:p>
    <w:p w14:paraId="7C66259B" w14:textId="77777777" w:rsidR="00757101" w:rsidRPr="00275DAC" w:rsidRDefault="00757101" w:rsidP="006A3218">
      <w:pPr>
        <w:spacing w:after="0" w:line="360" w:lineRule="auto"/>
        <w:jc w:val="both"/>
        <w:rPr>
          <w:rFonts w:ascii="Times New Roman" w:eastAsia="Times New Roman" w:hAnsi="Times New Roman"/>
          <w:b/>
          <w:sz w:val="24"/>
          <w:szCs w:val="24"/>
        </w:rPr>
      </w:pPr>
    </w:p>
    <w:p w14:paraId="75BDB58C" w14:textId="77777777" w:rsidR="00162F19" w:rsidRPr="00275DAC" w:rsidRDefault="00757101" w:rsidP="006A3218">
      <w:pPr>
        <w:pStyle w:val="ListeParagraf"/>
        <w:numPr>
          <w:ilvl w:val="1"/>
          <w:numId w:val="6"/>
        </w:numPr>
        <w:spacing w:after="0" w:line="360" w:lineRule="auto"/>
        <w:jc w:val="both"/>
        <w:outlineLvl w:val="1"/>
        <w:rPr>
          <w:rFonts w:ascii="Times New Roman" w:eastAsia="Times New Roman" w:hAnsi="Times New Roman"/>
          <w:b/>
          <w:sz w:val="24"/>
          <w:szCs w:val="24"/>
        </w:rPr>
      </w:pPr>
      <w:bookmarkStart w:id="36" w:name="_Toc189429337"/>
      <w:r w:rsidRPr="00275DAC">
        <w:rPr>
          <w:rFonts w:ascii="Times New Roman" w:eastAsia="Times New Roman" w:hAnsi="Times New Roman"/>
          <w:b/>
          <w:sz w:val="24"/>
          <w:szCs w:val="24"/>
        </w:rPr>
        <w:t>Zayıflıklar</w:t>
      </w:r>
      <w:bookmarkEnd w:id="36"/>
    </w:p>
    <w:p w14:paraId="09EAC103" w14:textId="77777777" w:rsidR="00162F19" w:rsidRPr="00275DAC" w:rsidRDefault="00162F19"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37" w:name="_Toc189429338"/>
      <w:r w:rsidRPr="00275DAC">
        <w:rPr>
          <w:rFonts w:ascii="Times New Roman" w:hAnsi="Times New Roman"/>
          <w:b/>
          <w:bCs/>
          <w:sz w:val="24"/>
          <w:szCs w:val="24"/>
          <w:lang w:eastAsia="tr-TR"/>
        </w:rPr>
        <w:t>Zayıf Yönler</w:t>
      </w:r>
      <w:bookmarkEnd w:id="37"/>
    </w:p>
    <w:p w14:paraId="0DFB3B07"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Geliştirilen teknolojilerin ürüne dönüşümü ve sanayiye aktarılmasının yetersiz olması</w:t>
      </w:r>
    </w:p>
    <w:p w14:paraId="7A143216"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Bölümler/birimler arası bilgi alışverişinin gelişmeye açık olmaması</w:t>
      </w:r>
    </w:p>
    <w:p w14:paraId="73D27F2F" w14:textId="77777777" w:rsidR="00E634AC"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Kurum faaliyetlerinin etkisini ölçmeye yönelik çalışmalarının yetersiz olması</w:t>
      </w:r>
    </w:p>
    <w:p w14:paraId="6D661E64"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Projeler arasında iletişimi, bilgi paylaşımını, tecrübenin tekrar kullanılabilirliğini sağlayacak mekanizmaların tam olarak oturmamış olması</w:t>
      </w:r>
    </w:p>
    <w:p w14:paraId="01A8C6F6"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Kurumsal başarıların kamuoyunda yeterince anlatılamaması</w:t>
      </w:r>
    </w:p>
    <w:p w14:paraId="42E57CBF"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lastRenderedPageBreak/>
        <w:t xml:space="preserve">Diğer ilgili kamu kurumları ile </w:t>
      </w:r>
      <w:proofErr w:type="gramStart"/>
      <w:r w:rsidRPr="00275DAC">
        <w:rPr>
          <w:rFonts w:ascii="Times New Roman" w:hAnsi="Times New Roman"/>
          <w:sz w:val="24"/>
          <w:szCs w:val="24"/>
          <w:lang w:eastAsia="tr-TR"/>
        </w:rPr>
        <w:t>işbirliğinin</w:t>
      </w:r>
      <w:proofErr w:type="gramEnd"/>
      <w:r w:rsidRPr="00275DAC">
        <w:rPr>
          <w:rFonts w:ascii="Times New Roman" w:hAnsi="Times New Roman"/>
          <w:sz w:val="24"/>
          <w:szCs w:val="24"/>
          <w:lang w:eastAsia="tr-TR"/>
        </w:rPr>
        <w:t xml:space="preserve"> geliştirilememiş olması</w:t>
      </w:r>
    </w:p>
    <w:p w14:paraId="78EF79C2"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İş süreçlerinde bürokratik yavaşlık</w:t>
      </w:r>
    </w:p>
    <w:p w14:paraId="161F12FF"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Kurumsal insan kaynakları politikasının yetersiz olması (çalışanların yurtdışı kariyer imkanının olmaması vb.)</w:t>
      </w:r>
    </w:p>
    <w:p w14:paraId="41287C81" w14:textId="77777777" w:rsidR="00162F19" w:rsidRPr="00275DAC" w:rsidRDefault="00162F19" w:rsidP="009F340B">
      <w:pPr>
        <w:pStyle w:val="ListeParagraf"/>
        <w:numPr>
          <w:ilvl w:val="0"/>
          <w:numId w:val="18"/>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Yetişmiş beyinler için yeterince cazibe merkezi olamamak</w:t>
      </w:r>
    </w:p>
    <w:p w14:paraId="690C99E4" w14:textId="77777777" w:rsidR="0053608D" w:rsidRPr="00275DAC" w:rsidRDefault="0053608D" w:rsidP="006A3218">
      <w:pPr>
        <w:pStyle w:val="ListeParagraf"/>
        <w:autoSpaceDE w:val="0"/>
        <w:autoSpaceDN w:val="0"/>
        <w:adjustRightInd w:val="0"/>
        <w:spacing w:after="0" w:line="360" w:lineRule="auto"/>
        <w:jc w:val="both"/>
        <w:rPr>
          <w:rFonts w:ascii="Times New Roman" w:hAnsi="Times New Roman"/>
          <w:sz w:val="24"/>
          <w:szCs w:val="24"/>
          <w:lang w:eastAsia="tr-TR"/>
        </w:rPr>
      </w:pPr>
    </w:p>
    <w:p w14:paraId="493D3FB9" w14:textId="77777777" w:rsidR="00162F19" w:rsidRPr="00275DAC" w:rsidRDefault="00162F19" w:rsidP="006A3218">
      <w:pPr>
        <w:pStyle w:val="ListeParagraf"/>
        <w:numPr>
          <w:ilvl w:val="2"/>
          <w:numId w:val="6"/>
        </w:numPr>
        <w:spacing w:after="0" w:line="360" w:lineRule="auto"/>
        <w:jc w:val="both"/>
        <w:outlineLvl w:val="2"/>
        <w:rPr>
          <w:rFonts w:ascii="Times New Roman" w:eastAsia="Times New Roman" w:hAnsi="Times New Roman"/>
          <w:b/>
          <w:sz w:val="24"/>
          <w:szCs w:val="24"/>
        </w:rPr>
      </w:pPr>
      <w:bookmarkStart w:id="38" w:name="_Toc189429339"/>
      <w:r w:rsidRPr="00275DAC">
        <w:rPr>
          <w:rFonts w:ascii="Times New Roman" w:eastAsia="Times New Roman" w:hAnsi="Times New Roman"/>
          <w:b/>
          <w:sz w:val="24"/>
          <w:szCs w:val="24"/>
        </w:rPr>
        <w:t>Tehditler</w:t>
      </w:r>
      <w:bookmarkEnd w:id="38"/>
    </w:p>
    <w:p w14:paraId="4DC27466" w14:textId="77777777" w:rsidR="00C510C6"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Teknoloji yoğun ürünlerin tasarlanması ve üretimindeki alt sistemlerin yurtdışına</w:t>
      </w:r>
      <w:r w:rsidR="00E35CE0" w:rsidRPr="00275DAC">
        <w:rPr>
          <w:rFonts w:ascii="Times New Roman" w:hAnsi="Times New Roman"/>
          <w:sz w:val="24"/>
          <w:szCs w:val="24"/>
          <w:lang w:eastAsia="tr-TR"/>
        </w:rPr>
        <w:t xml:space="preserve"> </w:t>
      </w:r>
      <w:r w:rsidRPr="00275DAC">
        <w:rPr>
          <w:rFonts w:ascii="Times New Roman" w:hAnsi="Times New Roman"/>
          <w:sz w:val="24"/>
          <w:szCs w:val="24"/>
          <w:lang w:eastAsia="tr-TR"/>
        </w:rPr>
        <w:t>bağımlılığının yüksek olması</w:t>
      </w:r>
    </w:p>
    <w:p w14:paraId="37F83EE1" w14:textId="77777777" w:rsidR="00C510C6"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 xml:space="preserve">Bağlı merkez ve enstitülerin üniversite ve diğer araştırma kurum/kuruluşları </w:t>
      </w:r>
      <w:proofErr w:type="gramStart"/>
      <w:r w:rsidRPr="00275DAC">
        <w:rPr>
          <w:rFonts w:ascii="Times New Roman" w:hAnsi="Times New Roman"/>
          <w:sz w:val="24"/>
          <w:szCs w:val="24"/>
          <w:lang w:eastAsia="tr-TR"/>
        </w:rPr>
        <w:t>ile birlikte</w:t>
      </w:r>
      <w:proofErr w:type="gramEnd"/>
      <w:r w:rsidR="00E35CE0" w:rsidRPr="00275DAC">
        <w:rPr>
          <w:rFonts w:ascii="Times New Roman" w:hAnsi="Times New Roman"/>
          <w:sz w:val="24"/>
          <w:szCs w:val="24"/>
          <w:lang w:eastAsia="tr-TR"/>
        </w:rPr>
        <w:t xml:space="preserve"> </w:t>
      </w:r>
      <w:r w:rsidRPr="00275DAC">
        <w:rPr>
          <w:rFonts w:ascii="Times New Roman" w:hAnsi="Times New Roman"/>
          <w:sz w:val="24"/>
          <w:szCs w:val="24"/>
          <w:lang w:eastAsia="tr-TR"/>
        </w:rPr>
        <w:t>çalışma ve bilgi alışverişinin yetersiz olması</w:t>
      </w:r>
    </w:p>
    <w:p w14:paraId="4990FEB3" w14:textId="77777777" w:rsidR="00E50D4F"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 xml:space="preserve">Araştırma altyapılarının ortak kullanımı için yeterli </w:t>
      </w:r>
      <w:r w:rsidR="00E35CE0" w:rsidRPr="00275DAC">
        <w:rPr>
          <w:rFonts w:ascii="Times New Roman" w:hAnsi="Times New Roman"/>
          <w:sz w:val="24"/>
          <w:szCs w:val="24"/>
          <w:lang w:eastAsia="tr-TR"/>
        </w:rPr>
        <w:t xml:space="preserve">mekanizmaların ve alışkanlığın </w:t>
      </w:r>
      <w:r w:rsidRPr="00275DAC">
        <w:rPr>
          <w:rFonts w:ascii="Times New Roman" w:hAnsi="Times New Roman"/>
          <w:sz w:val="24"/>
          <w:szCs w:val="24"/>
          <w:lang w:eastAsia="tr-TR"/>
        </w:rPr>
        <w:t>olmaması</w:t>
      </w:r>
    </w:p>
    <w:p w14:paraId="5A88055F" w14:textId="77777777" w:rsidR="00E50D4F"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 xml:space="preserve">BTY alanında üniversite-kamu-STK-sanayi arasında </w:t>
      </w:r>
      <w:proofErr w:type="gramStart"/>
      <w:r w:rsidRPr="00275DAC">
        <w:rPr>
          <w:rFonts w:ascii="Times New Roman" w:hAnsi="Times New Roman"/>
          <w:sz w:val="24"/>
          <w:szCs w:val="24"/>
          <w:lang w:eastAsia="tr-TR"/>
        </w:rPr>
        <w:t>işbirliği</w:t>
      </w:r>
      <w:proofErr w:type="gramEnd"/>
      <w:r w:rsidRPr="00275DAC">
        <w:rPr>
          <w:rFonts w:ascii="Times New Roman" w:hAnsi="Times New Roman"/>
          <w:sz w:val="24"/>
          <w:szCs w:val="24"/>
          <w:lang w:eastAsia="tr-TR"/>
        </w:rPr>
        <w:t xml:space="preserve"> ağının zayıf olması</w:t>
      </w:r>
    </w:p>
    <w:p w14:paraId="2F430061" w14:textId="77777777" w:rsidR="00E50D4F"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Araştırmaya dayanmayan, kanıta değil kanıya dayalı karar verme alışkanlığı</w:t>
      </w:r>
    </w:p>
    <w:p w14:paraId="38724E2C" w14:textId="77777777" w:rsidR="00E634AC"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Ar-Ge ve Yenilik odaklı girişimciliğin teşvikine yönelik eğitim politikasının yetersiz olması</w:t>
      </w:r>
    </w:p>
    <w:p w14:paraId="142DCC06" w14:textId="77777777" w:rsidR="00C510C6" w:rsidRPr="00275DAC" w:rsidRDefault="00C510C6" w:rsidP="009F340B">
      <w:pPr>
        <w:pStyle w:val="ListeParagraf"/>
        <w:numPr>
          <w:ilvl w:val="0"/>
          <w:numId w:val="19"/>
        </w:numPr>
        <w:autoSpaceDE w:val="0"/>
        <w:autoSpaceDN w:val="0"/>
        <w:adjustRightInd w:val="0"/>
        <w:spacing w:after="0" w:line="360" w:lineRule="auto"/>
        <w:jc w:val="both"/>
        <w:rPr>
          <w:rFonts w:ascii="Times New Roman" w:hAnsi="Times New Roman"/>
          <w:sz w:val="24"/>
          <w:szCs w:val="24"/>
          <w:lang w:eastAsia="tr-TR"/>
        </w:rPr>
      </w:pPr>
      <w:r w:rsidRPr="00275DAC">
        <w:rPr>
          <w:rFonts w:ascii="Times New Roman" w:hAnsi="Times New Roman"/>
          <w:sz w:val="24"/>
          <w:szCs w:val="24"/>
          <w:lang w:eastAsia="tr-TR"/>
        </w:rPr>
        <w:t>Ulusal öncelikler doğrultusunda güdümlü proje teşvikine yönelik mekanizmaların yetersiz</w:t>
      </w:r>
      <w:r w:rsidR="00AC2015" w:rsidRPr="00275DAC">
        <w:rPr>
          <w:rFonts w:ascii="Times New Roman" w:hAnsi="Times New Roman"/>
          <w:sz w:val="24"/>
          <w:szCs w:val="24"/>
          <w:lang w:eastAsia="tr-TR"/>
        </w:rPr>
        <w:t xml:space="preserve"> o</w:t>
      </w:r>
      <w:r w:rsidRPr="00275DAC">
        <w:rPr>
          <w:rFonts w:ascii="Times New Roman" w:hAnsi="Times New Roman"/>
          <w:sz w:val="24"/>
          <w:szCs w:val="24"/>
          <w:lang w:eastAsia="tr-TR"/>
        </w:rPr>
        <w:t>lması</w:t>
      </w:r>
    </w:p>
    <w:p w14:paraId="3BF8B415" w14:textId="77777777" w:rsidR="00C510C6" w:rsidRPr="00275DAC" w:rsidRDefault="00C510C6" w:rsidP="006A3218">
      <w:pPr>
        <w:spacing w:after="0" w:line="360" w:lineRule="auto"/>
        <w:jc w:val="both"/>
        <w:rPr>
          <w:rFonts w:ascii="Times New Roman" w:eastAsia="Times New Roman" w:hAnsi="Times New Roman"/>
          <w:b/>
          <w:sz w:val="24"/>
          <w:szCs w:val="24"/>
        </w:rPr>
      </w:pPr>
    </w:p>
    <w:p w14:paraId="4F21626B" w14:textId="77777777" w:rsidR="00757101" w:rsidRPr="00275DAC" w:rsidRDefault="00757101" w:rsidP="006A3218">
      <w:pPr>
        <w:pStyle w:val="ListeParagraf"/>
        <w:numPr>
          <w:ilvl w:val="1"/>
          <w:numId w:val="6"/>
        </w:numPr>
        <w:spacing w:after="0" w:line="360" w:lineRule="auto"/>
        <w:jc w:val="both"/>
        <w:outlineLvl w:val="1"/>
        <w:rPr>
          <w:rFonts w:ascii="Times New Roman" w:eastAsia="Times New Roman" w:hAnsi="Times New Roman"/>
          <w:b/>
          <w:sz w:val="24"/>
          <w:szCs w:val="24"/>
        </w:rPr>
      </w:pPr>
      <w:bookmarkStart w:id="39" w:name="_Toc189429340"/>
      <w:r w:rsidRPr="00275DAC">
        <w:rPr>
          <w:rFonts w:ascii="Times New Roman" w:eastAsia="Times New Roman" w:hAnsi="Times New Roman"/>
          <w:b/>
          <w:sz w:val="24"/>
          <w:szCs w:val="24"/>
        </w:rPr>
        <w:t>Değerlendirme</w:t>
      </w:r>
      <w:bookmarkEnd w:id="39"/>
    </w:p>
    <w:p w14:paraId="4EC98613" w14:textId="77777777" w:rsidR="00757101" w:rsidRPr="00275DAC" w:rsidRDefault="009A725A" w:rsidP="009F340B">
      <w:pPr>
        <w:autoSpaceDE w:val="0"/>
        <w:autoSpaceDN w:val="0"/>
        <w:adjustRightInd w:val="0"/>
        <w:spacing w:after="0" w:line="360" w:lineRule="auto"/>
        <w:ind w:firstLine="360"/>
        <w:jc w:val="both"/>
        <w:rPr>
          <w:rFonts w:ascii="Times New Roman" w:hAnsi="Times New Roman"/>
          <w:sz w:val="24"/>
          <w:szCs w:val="24"/>
          <w:lang w:eastAsia="tr-TR"/>
        </w:rPr>
      </w:pPr>
      <w:proofErr w:type="spellStart"/>
      <w:r w:rsidRPr="00275DAC">
        <w:rPr>
          <w:rFonts w:ascii="Times New Roman" w:hAnsi="Times New Roman"/>
          <w:sz w:val="24"/>
          <w:szCs w:val="24"/>
          <w:lang w:eastAsia="tr-TR"/>
        </w:rPr>
        <w:t>ÜSKİM’i</w:t>
      </w:r>
      <w:r w:rsidR="00F14633" w:rsidRPr="00275DAC">
        <w:rPr>
          <w:rFonts w:ascii="Times New Roman" w:hAnsi="Times New Roman"/>
          <w:sz w:val="24"/>
          <w:szCs w:val="24"/>
          <w:lang w:eastAsia="tr-TR"/>
        </w:rPr>
        <w:t>n</w:t>
      </w:r>
      <w:proofErr w:type="spellEnd"/>
      <w:r w:rsidR="00F14633" w:rsidRPr="00275DAC">
        <w:rPr>
          <w:rFonts w:ascii="Times New Roman" w:hAnsi="Times New Roman"/>
          <w:sz w:val="24"/>
          <w:szCs w:val="24"/>
          <w:lang w:eastAsia="tr-TR"/>
        </w:rPr>
        <w:t xml:space="preserve"> kurumsal kabiliyet ve kapasitesi değerlendirildiğinde özellikle paydaş kurumlarla</w:t>
      </w:r>
      <w:r w:rsidR="00E35CE0"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ilişkilerin ve kurumun toplumdaki algısının önemli üstünlükler olarak değerlendirilebileceği</w:t>
      </w:r>
      <w:r w:rsidR="00E35CE0"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görülmektedir. Ayrıca alanında deneyimli bir kurum olması, nitelikli insan kaynağına sahip</w:t>
      </w:r>
      <w:r w:rsidR="00E35CE0"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olması, siyasi iradenin Ar-Ge’ye verdiği önemin, dolayısıyla ayrılan kaynağın artması</w:t>
      </w:r>
      <w:r w:rsidR="00962BC7" w:rsidRPr="00275DAC">
        <w:rPr>
          <w:rFonts w:ascii="Times New Roman" w:hAnsi="Times New Roman"/>
          <w:sz w:val="24"/>
          <w:szCs w:val="24"/>
          <w:lang w:eastAsia="tr-TR"/>
        </w:rPr>
        <w:t xml:space="preserve"> </w:t>
      </w:r>
      <w:proofErr w:type="spellStart"/>
      <w:r w:rsidR="00F14633" w:rsidRPr="00275DAC">
        <w:rPr>
          <w:rFonts w:ascii="Times New Roman" w:hAnsi="Times New Roman"/>
          <w:sz w:val="24"/>
          <w:szCs w:val="24"/>
          <w:lang w:eastAsia="tr-TR"/>
        </w:rPr>
        <w:t>ÜSKİM’in</w:t>
      </w:r>
      <w:proofErr w:type="spellEnd"/>
      <w:r w:rsidR="00F14633" w:rsidRPr="00275DAC">
        <w:rPr>
          <w:rFonts w:ascii="Times New Roman" w:hAnsi="Times New Roman"/>
          <w:sz w:val="24"/>
          <w:szCs w:val="24"/>
          <w:lang w:eastAsia="tr-TR"/>
        </w:rPr>
        <w:t xml:space="preserve"> hem güçlü yönleri hem de fırsatlarıdır. </w:t>
      </w:r>
      <w:r w:rsidR="003F77B9"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Ar-Ge ihtiyaç sahiplerine ulaşmada yaşanan</w:t>
      </w:r>
      <w:r w:rsidR="00E35CE0"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sıkıntılar ise gelişmeye açık yönlerden birisi olarak değerlendirilmiştir. Zayıf yönler arasında sayılan</w:t>
      </w:r>
      <w:r w:rsidR="003F77B9"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kurumsal başarıların kamuoyunda yeterince anlatılamaması da yine son dönemde yürütülen</w:t>
      </w:r>
      <w:r w:rsidR="003F77B9"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tanıtım faaliyetlerinin arttırılmasının son derece kritik olduğunu göstermektedir. Kurum</w:t>
      </w:r>
      <w:r w:rsidR="003F77B9"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faaliyetlerinin etkisini ölçecek çalışmaların yetersizliği, geliştirilen teknolojilerin ticarileştirilmesinin</w:t>
      </w:r>
      <w:r w:rsidR="003F77B9"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yetersiz olması genel olarak hem sistemde hem de kurumda iyileştirmeye açık yönler</w:t>
      </w:r>
      <w:r w:rsidR="003F77B9" w:rsidRPr="00275DAC">
        <w:rPr>
          <w:rFonts w:ascii="Times New Roman" w:hAnsi="Times New Roman"/>
          <w:sz w:val="24"/>
          <w:szCs w:val="24"/>
          <w:lang w:eastAsia="tr-TR"/>
        </w:rPr>
        <w:t xml:space="preserve"> </w:t>
      </w:r>
      <w:r w:rsidR="00F14633" w:rsidRPr="00275DAC">
        <w:rPr>
          <w:rFonts w:ascii="Times New Roman" w:hAnsi="Times New Roman"/>
          <w:sz w:val="24"/>
          <w:szCs w:val="24"/>
          <w:lang w:eastAsia="tr-TR"/>
        </w:rPr>
        <w:t>olarak belirlenmiştir.</w:t>
      </w:r>
    </w:p>
    <w:p w14:paraId="242973A0" w14:textId="77777777" w:rsidR="00E50D4F" w:rsidRPr="00275DAC" w:rsidRDefault="00E50D4F" w:rsidP="006A3218">
      <w:pPr>
        <w:autoSpaceDE w:val="0"/>
        <w:autoSpaceDN w:val="0"/>
        <w:adjustRightInd w:val="0"/>
        <w:spacing w:after="0" w:line="360" w:lineRule="auto"/>
        <w:jc w:val="both"/>
        <w:rPr>
          <w:rFonts w:ascii="Times New Roman" w:hAnsi="Times New Roman"/>
          <w:sz w:val="24"/>
          <w:szCs w:val="24"/>
          <w:lang w:eastAsia="tr-TR"/>
        </w:rPr>
      </w:pPr>
    </w:p>
    <w:p w14:paraId="30DA914E" w14:textId="3B4B708F" w:rsidR="00275DAC" w:rsidRDefault="00275DAC">
      <w:pPr>
        <w:spacing w:after="0" w:line="240" w:lineRule="auto"/>
        <w:rPr>
          <w:rFonts w:ascii="Times New Roman" w:eastAsia="Times New Roman" w:hAnsi="Times New Roman"/>
          <w:b/>
          <w:sz w:val="24"/>
          <w:szCs w:val="24"/>
        </w:rPr>
      </w:pPr>
    </w:p>
    <w:p w14:paraId="37D00480" w14:textId="333FC7A3" w:rsidR="00757101" w:rsidRPr="00275DAC" w:rsidRDefault="00757101" w:rsidP="006A3218">
      <w:pPr>
        <w:pStyle w:val="ListeParagraf"/>
        <w:numPr>
          <w:ilvl w:val="0"/>
          <w:numId w:val="6"/>
        </w:numPr>
        <w:spacing w:after="0" w:line="360" w:lineRule="auto"/>
        <w:jc w:val="both"/>
        <w:outlineLvl w:val="0"/>
        <w:rPr>
          <w:rFonts w:ascii="Times New Roman" w:eastAsia="Times New Roman" w:hAnsi="Times New Roman"/>
          <w:b/>
          <w:sz w:val="24"/>
          <w:szCs w:val="24"/>
        </w:rPr>
      </w:pPr>
      <w:bookmarkStart w:id="40" w:name="_Toc189429341"/>
      <w:r w:rsidRPr="00275DAC">
        <w:rPr>
          <w:rFonts w:ascii="Times New Roman" w:eastAsia="Times New Roman" w:hAnsi="Times New Roman"/>
          <w:b/>
          <w:sz w:val="24"/>
          <w:szCs w:val="24"/>
        </w:rPr>
        <w:t>ÖNERİ VE TEDBİRLER</w:t>
      </w:r>
      <w:bookmarkEnd w:id="40"/>
    </w:p>
    <w:p w14:paraId="46C2A892" w14:textId="6CFCF89A" w:rsidR="00351D22" w:rsidRPr="00275DAC" w:rsidRDefault="0053608D" w:rsidP="009F340B">
      <w:pPr>
        <w:autoSpaceDE w:val="0"/>
        <w:autoSpaceDN w:val="0"/>
        <w:adjustRightInd w:val="0"/>
        <w:spacing w:after="0" w:line="360" w:lineRule="auto"/>
        <w:ind w:firstLine="360"/>
        <w:jc w:val="both"/>
        <w:rPr>
          <w:rFonts w:ascii="Times New Roman" w:hAnsi="Times New Roman"/>
          <w:sz w:val="24"/>
          <w:szCs w:val="24"/>
          <w:lang w:eastAsia="tr-TR"/>
        </w:rPr>
      </w:pPr>
      <w:r w:rsidRPr="00275DAC">
        <w:rPr>
          <w:rFonts w:ascii="Times New Roman" w:hAnsi="Times New Roman"/>
          <w:sz w:val="24"/>
          <w:szCs w:val="24"/>
          <w:lang w:eastAsia="tr-TR"/>
        </w:rPr>
        <w:t>ÜSKİM Laboratuvarlarımızın hizmet kalitesini sürekli iyileştirmek ve ulusal/uluslararası düzeyde rekabet gücünü artırmak amacıyla, ileri teknolojiye sahip analiz yöntemlerinin benimsenmesi ve dijitalleşme süreçlerinin hızlandırılması öncelikli hedeflerimiz arasındadır. Kalite yönetim sisteminin etkinliğini artırmak adına, personelimizin mesleki gelişimine yönelik eğitim programları genişletilecek, akreditasyon kapsamı daha fazla parametreyi içerecek şekilde genişletilecektir. Ayrıca, sektördeki güncel gelişmelere uyum sağlamak ve daha etkin iş birlikleri kurmak adına üniversiteler, kamu kurumları ve özel sektörle ortak projeler geliştirilmesi planlanmaktadır. Çevresel sürdürülebilirlik bilinciyle, laboratuvar süreçlerinde enerji ve kaynak verimliliğini artırmaya yönelik yeni uygulamalar devreye alınacaktır. Bu kapsamda, müşteri memnuniyetinin artırılması ve bilimsel doğruluk temelinde güvenilir hizmet sunulması için sürekli iyileştirme faaliyetlerine odaklanılacaktır.</w:t>
      </w:r>
    </w:p>
    <w:sectPr w:rsidR="00351D22" w:rsidRPr="00275DAC" w:rsidSect="00AE74FA">
      <w:footerReference w:type="default" r:id="rId14"/>
      <w:pgSz w:w="11906" w:h="16838" w:code="9"/>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A2CD18" w14:textId="77777777" w:rsidR="00E751DC" w:rsidRDefault="00E751DC" w:rsidP="00AE74FA">
      <w:pPr>
        <w:spacing w:after="0" w:line="240" w:lineRule="auto"/>
      </w:pPr>
      <w:r>
        <w:separator/>
      </w:r>
    </w:p>
  </w:endnote>
  <w:endnote w:type="continuationSeparator" w:id="0">
    <w:p w14:paraId="7F6E2118" w14:textId="77777777" w:rsidR="00E751DC" w:rsidRDefault="00E751DC" w:rsidP="00AE74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19F2A4" w14:textId="77777777" w:rsidR="00865405" w:rsidRDefault="00865405">
    <w:pPr>
      <w:pStyle w:val="AltBilgi"/>
      <w:jc w:val="center"/>
    </w:pPr>
    <w:r>
      <w:fldChar w:fldCharType="begin"/>
    </w:r>
    <w:r>
      <w:instrText xml:space="preserve"> PAGE   \* MERGEFORMAT </w:instrText>
    </w:r>
    <w:r>
      <w:fldChar w:fldCharType="separate"/>
    </w:r>
    <w:r>
      <w:rPr>
        <w:noProof/>
      </w:rPr>
      <w:t>13</w:t>
    </w:r>
    <w:r>
      <w:rPr>
        <w:noProof/>
      </w:rPr>
      <w:fldChar w:fldCharType="end"/>
    </w:r>
  </w:p>
  <w:p w14:paraId="5A7E2F41" w14:textId="77777777" w:rsidR="00865405" w:rsidRDefault="0086540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0C84A9" w14:textId="77777777" w:rsidR="00E751DC" w:rsidRDefault="00E751DC" w:rsidP="00AE74FA">
      <w:pPr>
        <w:spacing w:after="0" w:line="240" w:lineRule="auto"/>
      </w:pPr>
      <w:r>
        <w:separator/>
      </w:r>
    </w:p>
  </w:footnote>
  <w:footnote w:type="continuationSeparator" w:id="0">
    <w:p w14:paraId="38C499A9" w14:textId="77777777" w:rsidR="00E751DC" w:rsidRDefault="00E751DC" w:rsidP="00AE74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EB2A04"/>
    <w:multiLevelType w:val="hybridMultilevel"/>
    <w:tmpl w:val="CFCC6BE2"/>
    <w:lvl w:ilvl="0" w:tplc="5D46A682">
      <w:start w:val="1"/>
      <w:numFmt w:val="decimal"/>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F875982"/>
    <w:multiLevelType w:val="hybridMultilevel"/>
    <w:tmpl w:val="1C86BC5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762340D"/>
    <w:multiLevelType w:val="multilevel"/>
    <w:tmpl w:val="9CCA9F7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1FA40105"/>
    <w:multiLevelType w:val="hybridMultilevel"/>
    <w:tmpl w:val="7BD630D0"/>
    <w:lvl w:ilvl="0" w:tplc="1E88AD54">
      <w:start w:val="1"/>
      <w:numFmt w:val="decimal"/>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A274FAE"/>
    <w:multiLevelType w:val="hybridMultilevel"/>
    <w:tmpl w:val="2B6E826C"/>
    <w:lvl w:ilvl="0" w:tplc="8ACEA3AA">
      <w:start w:val="9"/>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5" w15:restartNumberingAfterBreak="0">
    <w:nsid w:val="2B6F6E95"/>
    <w:multiLevelType w:val="hybridMultilevel"/>
    <w:tmpl w:val="FF68081C"/>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F0922A0"/>
    <w:multiLevelType w:val="hybridMultilevel"/>
    <w:tmpl w:val="0AF4879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3BC40504"/>
    <w:multiLevelType w:val="hybridMultilevel"/>
    <w:tmpl w:val="1940083C"/>
    <w:lvl w:ilvl="0" w:tplc="51BCF888">
      <w:start w:val="1"/>
      <w:numFmt w:val="decimal"/>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8" w15:restartNumberingAfterBreak="0">
    <w:nsid w:val="40110548"/>
    <w:multiLevelType w:val="hybridMultilevel"/>
    <w:tmpl w:val="49C22C52"/>
    <w:lvl w:ilvl="0" w:tplc="22F2F6A2">
      <w:start w:val="1"/>
      <w:numFmt w:val="lowerRoman"/>
      <w:lvlText w:val="%1)"/>
      <w:lvlJc w:val="left"/>
      <w:pPr>
        <w:ind w:left="1575" w:hanging="720"/>
      </w:pPr>
      <w:rPr>
        <w:rFonts w:hint="default"/>
      </w:rPr>
    </w:lvl>
    <w:lvl w:ilvl="1" w:tplc="041F0019" w:tentative="1">
      <w:start w:val="1"/>
      <w:numFmt w:val="lowerLetter"/>
      <w:lvlText w:val="%2."/>
      <w:lvlJc w:val="left"/>
      <w:pPr>
        <w:ind w:left="1935" w:hanging="360"/>
      </w:pPr>
    </w:lvl>
    <w:lvl w:ilvl="2" w:tplc="041F001B" w:tentative="1">
      <w:start w:val="1"/>
      <w:numFmt w:val="lowerRoman"/>
      <w:lvlText w:val="%3."/>
      <w:lvlJc w:val="right"/>
      <w:pPr>
        <w:ind w:left="2655" w:hanging="180"/>
      </w:pPr>
    </w:lvl>
    <w:lvl w:ilvl="3" w:tplc="041F000F" w:tentative="1">
      <w:start w:val="1"/>
      <w:numFmt w:val="decimal"/>
      <w:lvlText w:val="%4."/>
      <w:lvlJc w:val="left"/>
      <w:pPr>
        <w:ind w:left="3375" w:hanging="360"/>
      </w:pPr>
    </w:lvl>
    <w:lvl w:ilvl="4" w:tplc="041F0019" w:tentative="1">
      <w:start w:val="1"/>
      <w:numFmt w:val="lowerLetter"/>
      <w:lvlText w:val="%5."/>
      <w:lvlJc w:val="left"/>
      <w:pPr>
        <w:ind w:left="4095" w:hanging="360"/>
      </w:pPr>
    </w:lvl>
    <w:lvl w:ilvl="5" w:tplc="041F001B" w:tentative="1">
      <w:start w:val="1"/>
      <w:numFmt w:val="lowerRoman"/>
      <w:lvlText w:val="%6."/>
      <w:lvlJc w:val="right"/>
      <w:pPr>
        <w:ind w:left="4815" w:hanging="180"/>
      </w:pPr>
    </w:lvl>
    <w:lvl w:ilvl="6" w:tplc="041F000F" w:tentative="1">
      <w:start w:val="1"/>
      <w:numFmt w:val="decimal"/>
      <w:lvlText w:val="%7."/>
      <w:lvlJc w:val="left"/>
      <w:pPr>
        <w:ind w:left="5535" w:hanging="360"/>
      </w:pPr>
    </w:lvl>
    <w:lvl w:ilvl="7" w:tplc="041F0019" w:tentative="1">
      <w:start w:val="1"/>
      <w:numFmt w:val="lowerLetter"/>
      <w:lvlText w:val="%8."/>
      <w:lvlJc w:val="left"/>
      <w:pPr>
        <w:ind w:left="6255" w:hanging="360"/>
      </w:pPr>
    </w:lvl>
    <w:lvl w:ilvl="8" w:tplc="041F001B" w:tentative="1">
      <w:start w:val="1"/>
      <w:numFmt w:val="lowerRoman"/>
      <w:lvlText w:val="%9."/>
      <w:lvlJc w:val="right"/>
      <w:pPr>
        <w:ind w:left="6975" w:hanging="180"/>
      </w:pPr>
    </w:lvl>
  </w:abstractNum>
  <w:abstractNum w:abstractNumId="9" w15:restartNumberingAfterBreak="0">
    <w:nsid w:val="40A36314"/>
    <w:multiLevelType w:val="multilevel"/>
    <w:tmpl w:val="9CCA9F7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4BFC59BD"/>
    <w:multiLevelType w:val="hybridMultilevel"/>
    <w:tmpl w:val="AA12FA82"/>
    <w:lvl w:ilvl="0" w:tplc="13BA3E3A">
      <w:start w:val="2014"/>
      <w:numFmt w:val="bullet"/>
      <w:lvlText w:val=""/>
      <w:lvlJc w:val="left"/>
      <w:pPr>
        <w:ind w:left="720" w:hanging="360"/>
      </w:pPr>
      <w:rPr>
        <w:rFonts w:ascii="Symbol" w:eastAsia="Calibri"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4C7038C8"/>
    <w:multiLevelType w:val="hybridMultilevel"/>
    <w:tmpl w:val="19D08C7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2956A5D"/>
    <w:multiLevelType w:val="hybridMultilevel"/>
    <w:tmpl w:val="D6FC3F4C"/>
    <w:lvl w:ilvl="0" w:tplc="041F0001">
      <w:start w:val="1"/>
      <w:numFmt w:val="bullet"/>
      <w:lvlText w:val=""/>
      <w:lvlJc w:val="left"/>
      <w:pPr>
        <w:ind w:left="1068" w:hanging="360"/>
      </w:pPr>
      <w:rPr>
        <w:rFonts w:ascii="Symbol" w:hAnsi="Symbol" w:hint="default"/>
        <w:b w:val="0"/>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3" w15:restartNumberingAfterBreak="0">
    <w:nsid w:val="55061FD8"/>
    <w:multiLevelType w:val="hybridMultilevel"/>
    <w:tmpl w:val="AD82C1A2"/>
    <w:lvl w:ilvl="0" w:tplc="041F0001">
      <w:start w:val="1"/>
      <w:numFmt w:val="bullet"/>
      <w:lvlText w:val=""/>
      <w:lvlJc w:val="left"/>
      <w:pPr>
        <w:ind w:left="1068" w:hanging="360"/>
      </w:pPr>
      <w:rPr>
        <w:rFonts w:ascii="Symbol" w:hAnsi="Symbol"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4" w15:restartNumberingAfterBreak="0">
    <w:nsid w:val="59FE27FC"/>
    <w:multiLevelType w:val="hybridMultilevel"/>
    <w:tmpl w:val="88E2C8BE"/>
    <w:lvl w:ilvl="0" w:tplc="041F0001">
      <w:start w:val="1"/>
      <w:numFmt w:val="bullet"/>
      <w:lvlText w:val=""/>
      <w:lvlJc w:val="left"/>
      <w:pPr>
        <w:ind w:left="1068" w:hanging="360"/>
      </w:pPr>
      <w:rPr>
        <w:rFonts w:ascii="Symbol" w:hAnsi="Symbol"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5" w15:restartNumberingAfterBreak="0">
    <w:nsid w:val="6CBF3C5F"/>
    <w:multiLevelType w:val="hybridMultilevel"/>
    <w:tmpl w:val="6FF69C3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6D8B3AC0"/>
    <w:multiLevelType w:val="hybridMultilevel"/>
    <w:tmpl w:val="1D164E1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7" w15:restartNumberingAfterBreak="0">
    <w:nsid w:val="71952EC1"/>
    <w:multiLevelType w:val="hybridMultilevel"/>
    <w:tmpl w:val="ACE66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6C827F1"/>
    <w:multiLevelType w:val="hybridMultilevel"/>
    <w:tmpl w:val="FCFC06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789D79F7"/>
    <w:multiLevelType w:val="hybridMultilevel"/>
    <w:tmpl w:val="A0682D0E"/>
    <w:lvl w:ilvl="0" w:tplc="35E060F8">
      <w:start w:val="2014"/>
      <w:numFmt w:val="bullet"/>
      <w:lvlText w:val=""/>
      <w:lvlJc w:val="left"/>
      <w:pPr>
        <w:ind w:left="1080" w:hanging="360"/>
      </w:pPr>
      <w:rPr>
        <w:rFonts w:ascii="Symbol" w:eastAsia="Calibri" w:hAnsi="Symbol" w:cs="Aria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0" w15:restartNumberingAfterBreak="0">
    <w:nsid w:val="7DBA2561"/>
    <w:multiLevelType w:val="hybridMultilevel"/>
    <w:tmpl w:val="14DEE494"/>
    <w:lvl w:ilvl="0" w:tplc="FFFFFFFF">
      <w:start w:val="1"/>
      <w:numFmt w:val="bullet"/>
      <w:lvlText w:val=""/>
      <w:lvlJc w:val="left"/>
      <w:pPr>
        <w:ind w:left="720" w:hanging="360"/>
      </w:pPr>
      <w:rPr>
        <w:rFonts w:ascii="Symbol" w:hAnsi="Symbol" w:hint="default"/>
      </w:rPr>
    </w:lvl>
    <w:lvl w:ilvl="1" w:tplc="041F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410080509">
    <w:abstractNumId w:val="15"/>
  </w:num>
  <w:num w:numId="2" w16cid:durableId="1256669894">
    <w:abstractNumId w:val="8"/>
  </w:num>
  <w:num w:numId="3" w16cid:durableId="1520312588">
    <w:abstractNumId w:val="10"/>
  </w:num>
  <w:num w:numId="4" w16cid:durableId="160243481">
    <w:abstractNumId w:val="19"/>
  </w:num>
  <w:num w:numId="5" w16cid:durableId="1010137097">
    <w:abstractNumId w:val="4"/>
  </w:num>
  <w:num w:numId="6" w16cid:durableId="1363702030">
    <w:abstractNumId w:val="2"/>
  </w:num>
  <w:num w:numId="7" w16cid:durableId="2043900631">
    <w:abstractNumId w:val="9"/>
  </w:num>
  <w:num w:numId="8" w16cid:durableId="1915623998">
    <w:abstractNumId w:val="6"/>
  </w:num>
  <w:num w:numId="9" w16cid:durableId="838077604">
    <w:abstractNumId w:val="0"/>
  </w:num>
  <w:num w:numId="10" w16cid:durableId="1427454839">
    <w:abstractNumId w:val="1"/>
  </w:num>
  <w:num w:numId="11" w16cid:durableId="20210678">
    <w:abstractNumId w:val="3"/>
  </w:num>
  <w:num w:numId="12" w16cid:durableId="944381123">
    <w:abstractNumId w:val="17"/>
  </w:num>
  <w:num w:numId="13" w16cid:durableId="1578783795">
    <w:abstractNumId w:val="18"/>
  </w:num>
  <w:num w:numId="14" w16cid:durableId="506362707">
    <w:abstractNumId w:val="16"/>
  </w:num>
  <w:num w:numId="15" w16cid:durableId="129632661">
    <w:abstractNumId w:val="11"/>
  </w:num>
  <w:num w:numId="16" w16cid:durableId="1686706341">
    <w:abstractNumId w:val="5"/>
  </w:num>
  <w:num w:numId="17" w16cid:durableId="1351181584">
    <w:abstractNumId w:val="12"/>
  </w:num>
  <w:num w:numId="18" w16cid:durableId="721834800">
    <w:abstractNumId w:val="14"/>
  </w:num>
  <w:num w:numId="19" w16cid:durableId="1203590364">
    <w:abstractNumId w:val="13"/>
  </w:num>
  <w:num w:numId="20" w16cid:durableId="1288246130">
    <w:abstractNumId w:val="7"/>
  </w:num>
  <w:num w:numId="21" w16cid:durableId="87130467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5C37"/>
    <w:rsid w:val="00002A7F"/>
    <w:rsid w:val="00005A7B"/>
    <w:rsid w:val="00010393"/>
    <w:rsid w:val="000164C3"/>
    <w:rsid w:val="00017527"/>
    <w:rsid w:val="0002073D"/>
    <w:rsid w:val="00021893"/>
    <w:rsid w:val="00021E52"/>
    <w:rsid w:val="00036557"/>
    <w:rsid w:val="00036EF0"/>
    <w:rsid w:val="00040BCD"/>
    <w:rsid w:val="00041E9E"/>
    <w:rsid w:val="00042B05"/>
    <w:rsid w:val="000448A2"/>
    <w:rsid w:val="00046E49"/>
    <w:rsid w:val="00047745"/>
    <w:rsid w:val="00050FC5"/>
    <w:rsid w:val="00051B62"/>
    <w:rsid w:val="0005220D"/>
    <w:rsid w:val="00053FE6"/>
    <w:rsid w:val="00055C0C"/>
    <w:rsid w:val="00056394"/>
    <w:rsid w:val="000564BC"/>
    <w:rsid w:val="00061675"/>
    <w:rsid w:val="00062FBD"/>
    <w:rsid w:val="00065652"/>
    <w:rsid w:val="00067120"/>
    <w:rsid w:val="000700FF"/>
    <w:rsid w:val="000832DE"/>
    <w:rsid w:val="000903BF"/>
    <w:rsid w:val="00090678"/>
    <w:rsid w:val="000911F9"/>
    <w:rsid w:val="00095CB5"/>
    <w:rsid w:val="000978B2"/>
    <w:rsid w:val="000A0452"/>
    <w:rsid w:val="000B0690"/>
    <w:rsid w:val="000B7D93"/>
    <w:rsid w:val="000C0000"/>
    <w:rsid w:val="000C337A"/>
    <w:rsid w:val="000F7D77"/>
    <w:rsid w:val="001000DF"/>
    <w:rsid w:val="001045BD"/>
    <w:rsid w:val="00105989"/>
    <w:rsid w:val="00121615"/>
    <w:rsid w:val="00122DAA"/>
    <w:rsid w:val="00130124"/>
    <w:rsid w:val="00130ED5"/>
    <w:rsid w:val="00132318"/>
    <w:rsid w:val="00132587"/>
    <w:rsid w:val="00137FA6"/>
    <w:rsid w:val="00143474"/>
    <w:rsid w:val="001531A2"/>
    <w:rsid w:val="00162F19"/>
    <w:rsid w:val="0016552C"/>
    <w:rsid w:val="00166502"/>
    <w:rsid w:val="00170706"/>
    <w:rsid w:val="001754DF"/>
    <w:rsid w:val="00176CF5"/>
    <w:rsid w:val="00191E93"/>
    <w:rsid w:val="001949C5"/>
    <w:rsid w:val="00196545"/>
    <w:rsid w:val="00197BB7"/>
    <w:rsid w:val="001A0608"/>
    <w:rsid w:val="001B2A55"/>
    <w:rsid w:val="001B4330"/>
    <w:rsid w:val="001B735B"/>
    <w:rsid w:val="001C54B9"/>
    <w:rsid w:val="001D10E8"/>
    <w:rsid w:val="001D1851"/>
    <w:rsid w:val="001F2B43"/>
    <w:rsid w:val="001F368A"/>
    <w:rsid w:val="001F4FF1"/>
    <w:rsid w:val="001F6F92"/>
    <w:rsid w:val="001F7FAF"/>
    <w:rsid w:val="002022FA"/>
    <w:rsid w:val="00204834"/>
    <w:rsid w:val="00205B30"/>
    <w:rsid w:val="0020729E"/>
    <w:rsid w:val="00210658"/>
    <w:rsid w:val="00213FB0"/>
    <w:rsid w:val="00217D05"/>
    <w:rsid w:val="002206DC"/>
    <w:rsid w:val="00222F12"/>
    <w:rsid w:val="00222F25"/>
    <w:rsid w:val="00225533"/>
    <w:rsid w:val="00230F4E"/>
    <w:rsid w:val="00235313"/>
    <w:rsid w:val="00242F80"/>
    <w:rsid w:val="00247E90"/>
    <w:rsid w:val="002507DB"/>
    <w:rsid w:val="0026012B"/>
    <w:rsid w:val="002629B1"/>
    <w:rsid w:val="00265114"/>
    <w:rsid w:val="00265991"/>
    <w:rsid w:val="0027205F"/>
    <w:rsid w:val="002734E2"/>
    <w:rsid w:val="00275DAC"/>
    <w:rsid w:val="00280AAA"/>
    <w:rsid w:val="002843E3"/>
    <w:rsid w:val="00284AFC"/>
    <w:rsid w:val="0029034D"/>
    <w:rsid w:val="0029588F"/>
    <w:rsid w:val="002A06AD"/>
    <w:rsid w:val="002A1A24"/>
    <w:rsid w:val="002A6180"/>
    <w:rsid w:val="002A675A"/>
    <w:rsid w:val="002B1736"/>
    <w:rsid w:val="002B375F"/>
    <w:rsid w:val="002B7B28"/>
    <w:rsid w:val="002C0D0B"/>
    <w:rsid w:val="002C11FA"/>
    <w:rsid w:val="002E130D"/>
    <w:rsid w:val="002E21D5"/>
    <w:rsid w:val="003116B6"/>
    <w:rsid w:val="0031179B"/>
    <w:rsid w:val="00311D19"/>
    <w:rsid w:val="0031600E"/>
    <w:rsid w:val="0032399F"/>
    <w:rsid w:val="00330B8D"/>
    <w:rsid w:val="003372BC"/>
    <w:rsid w:val="00337E29"/>
    <w:rsid w:val="00351D22"/>
    <w:rsid w:val="00361A38"/>
    <w:rsid w:val="003766F0"/>
    <w:rsid w:val="00382927"/>
    <w:rsid w:val="00386BD2"/>
    <w:rsid w:val="00393356"/>
    <w:rsid w:val="003950A0"/>
    <w:rsid w:val="003965D2"/>
    <w:rsid w:val="003B4D12"/>
    <w:rsid w:val="003C7F8F"/>
    <w:rsid w:val="003D1801"/>
    <w:rsid w:val="003D5B75"/>
    <w:rsid w:val="003E3DA4"/>
    <w:rsid w:val="003E7917"/>
    <w:rsid w:val="003F0FA6"/>
    <w:rsid w:val="003F4A9D"/>
    <w:rsid w:val="003F5206"/>
    <w:rsid w:val="003F59A9"/>
    <w:rsid w:val="003F77B9"/>
    <w:rsid w:val="004234D7"/>
    <w:rsid w:val="004349EB"/>
    <w:rsid w:val="00442F30"/>
    <w:rsid w:val="00453106"/>
    <w:rsid w:val="00461FE6"/>
    <w:rsid w:val="0046243D"/>
    <w:rsid w:val="0047375B"/>
    <w:rsid w:val="0047542D"/>
    <w:rsid w:val="00480FFE"/>
    <w:rsid w:val="00481B73"/>
    <w:rsid w:val="004827A1"/>
    <w:rsid w:val="0048391D"/>
    <w:rsid w:val="004847DA"/>
    <w:rsid w:val="00485600"/>
    <w:rsid w:val="004919F5"/>
    <w:rsid w:val="0049413F"/>
    <w:rsid w:val="00495A8A"/>
    <w:rsid w:val="004A1F89"/>
    <w:rsid w:val="004A6766"/>
    <w:rsid w:val="004B17EE"/>
    <w:rsid w:val="004B4B85"/>
    <w:rsid w:val="004B4CAF"/>
    <w:rsid w:val="004B7504"/>
    <w:rsid w:val="004C3ADB"/>
    <w:rsid w:val="004D03BE"/>
    <w:rsid w:val="004E1FB4"/>
    <w:rsid w:val="004F32EE"/>
    <w:rsid w:val="004F484B"/>
    <w:rsid w:val="00510D3F"/>
    <w:rsid w:val="00512A59"/>
    <w:rsid w:val="005174A3"/>
    <w:rsid w:val="005223AF"/>
    <w:rsid w:val="005348D8"/>
    <w:rsid w:val="0053608D"/>
    <w:rsid w:val="005367B1"/>
    <w:rsid w:val="00537499"/>
    <w:rsid w:val="0055033C"/>
    <w:rsid w:val="00550C47"/>
    <w:rsid w:val="005515DE"/>
    <w:rsid w:val="00556CBD"/>
    <w:rsid w:val="00557869"/>
    <w:rsid w:val="0057650A"/>
    <w:rsid w:val="00576C2D"/>
    <w:rsid w:val="00581224"/>
    <w:rsid w:val="00594FC6"/>
    <w:rsid w:val="005A1E12"/>
    <w:rsid w:val="005A3E79"/>
    <w:rsid w:val="005D441A"/>
    <w:rsid w:val="005D6EED"/>
    <w:rsid w:val="00602FC2"/>
    <w:rsid w:val="0060413F"/>
    <w:rsid w:val="0060415E"/>
    <w:rsid w:val="00622174"/>
    <w:rsid w:val="00622A44"/>
    <w:rsid w:val="0063391E"/>
    <w:rsid w:val="0064323F"/>
    <w:rsid w:val="00645EC4"/>
    <w:rsid w:val="00657C02"/>
    <w:rsid w:val="00661D44"/>
    <w:rsid w:val="00664B38"/>
    <w:rsid w:val="00665D9F"/>
    <w:rsid w:val="00673639"/>
    <w:rsid w:val="00674953"/>
    <w:rsid w:val="00676D84"/>
    <w:rsid w:val="00680010"/>
    <w:rsid w:val="00682A74"/>
    <w:rsid w:val="00683330"/>
    <w:rsid w:val="00683573"/>
    <w:rsid w:val="0069525C"/>
    <w:rsid w:val="00697F26"/>
    <w:rsid w:val="006A012E"/>
    <w:rsid w:val="006A3218"/>
    <w:rsid w:val="006B38E2"/>
    <w:rsid w:val="006B5C37"/>
    <w:rsid w:val="006C3739"/>
    <w:rsid w:val="006C598B"/>
    <w:rsid w:val="006C6653"/>
    <w:rsid w:val="006D003B"/>
    <w:rsid w:val="006D701E"/>
    <w:rsid w:val="006E362D"/>
    <w:rsid w:val="006E3E6B"/>
    <w:rsid w:val="006F2863"/>
    <w:rsid w:val="006F6938"/>
    <w:rsid w:val="00705B98"/>
    <w:rsid w:val="007070D4"/>
    <w:rsid w:val="00711132"/>
    <w:rsid w:val="00715EC0"/>
    <w:rsid w:val="00721D2F"/>
    <w:rsid w:val="00723D23"/>
    <w:rsid w:val="00747F9A"/>
    <w:rsid w:val="00753A9B"/>
    <w:rsid w:val="00753BCE"/>
    <w:rsid w:val="00754532"/>
    <w:rsid w:val="00757101"/>
    <w:rsid w:val="007615D2"/>
    <w:rsid w:val="00761C9E"/>
    <w:rsid w:val="00762313"/>
    <w:rsid w:val="00767491"/>
    <w:rsid w:val="007740F9"/>
    <w:rsid w:val="00781C71"/>
    <w:rsid w:val="007820A0"/>
    <w:rsid w:val="007852A9"/>
    <w:rsid w:val="007978E8"/>
    <w:rsid w:val="007A0D13"/>
    <w:rsid w:val="007A13C5"/>
    <w:rsid w:val="007A4586"/>
    <w:rsid w:val="007A5654"/>
    <w:rsid w:val="007B0D10"/>
    <w:rsid w:val="007B2768"/>
    <w:rsid w:val="007B4F76"/>
    <w:rsid w:val="007D1D65"/>
    <w:rsid w:val="007E2996"/>
    <w:rsid w:val="007F08D9"/>
    <w:rsid w:val="007F143D"/>
    <w:rsid w:val="00802386"/>
    <w:rsid w:val="008037C6"/>
    <w:rsid w:val="00816A0D"/>
    <w:rsid w:val="00827F02"/>
    <w:rsid w:val="0083030F"/>
    <w:rsid w:val="00833B92"/>
    <w:rsid w:val="0084252A"/>
    <w:rsid w:val="00846789"/>
    <w:rsid w:val="00857AF5"/>
    <w:rsid w:val="00860E6E"/>
    <w:rsid w:val="0086482B"/>
    <w:rsid w:val="00865405"/>
    <w:rsid w:val="00865D94"/>
    <w:rsid w:val="00867E89"/>
    <w:rsid w:val="008713E7"/>
    <w:rsid w:val="00885DD3"/>
    <w:rsid w:val="0088639B"/>
    <w:rsid w:val="00886C35"/>
    <w:rsid w:val="0089262A"/>
    <w:rsid w:val="008A1224"/>
    <w:rsid w:val="008A2EFD"/>
    <w:rsid w:val="008A46FA"/>
    <w:rsid w:val="008A4C38"/>
    <w:rsid w:val="008B0F96"/>
    <w:rsid w:val="008B43D9"/>
    <w:rsid w:val="008C3F44"/>
    <w:rsid w:val="008D6438"/>
    <w:rsid w:val="008E4B24"/>
    <w:rsid w:val="008F7666"/>
    <w:rsid w:val="009131DE"/>
    <w:rsid w:val="009234B3"/>
    <w:rsid w:val="00930CCF"/>
    <w:rsid w:val="009348DA"/>
    <w:rsid w:val="00935650"/>
    <w:rsid w:val="00935A34"/>
    <w:rsid w:val="009413FD"/>
    <w:rsid w:val="009435C6"/>
    <w:rsid w:val="00943F63"/>
    <w:rsid w:val="009469B6"/>
    <w:rsid w:val="00946C02"/>
    <w:rsid w:val="0095430C"/>
    <w:rsid w:val="00962BC7"/>
    <w:rsid w:val="00971235"/>
    <w:rsid w:val="0098356D"/>
    <w:rsid w:val="00990948"/>
    <w:rsid w:val="009A725A"/>
    <w:rsid w:val="009B04A4"/>
    <w:rsid w:val="009B345B"/>
    <w:rsid w:val="009B43BA"/>
    <w:rsid w:val="009B5003"/>
    <w:rsid w:val="009B7BD3"/>
    <w:rsid w:val="009C6902"/>
    <w:rsid w:val="009C6F0B"/>
    <w:rsid w:val="009D21BA"/>
    <w:rsid w:val="009D2BCB"/>
    <w:rsid w:val="009D2E03"/>
    <w:rsid w:val="009E083A"/>
    <w:rsid w:val="009E2ECB"/>
    <w:rsid w:val="009E6A21"/>
    <w:rsid w:val="009E6CA7"/>
    <w:rsid w:val="009F340B"/>
    <w:rsid w:val="009F3B9A"/>
    <w:rsid w:val="00A00F5E"/>
    <w:rsid w:val="00A03A4F"/>
    <w:rsid w:val="00A077F8"/>
    <w:rsid w:val="00A11981"/>
    <w:rsid w:val="00A12920"/>
    <w:rsid w:val="00A141F1"/>
    <w:rsid w:val="00A17B71"/>
    <w:rsid w:val="00A17D84"/>
    <w:rsid w:val="00A2122D"/>
    <w:rsid w:val="00A230B3"/>
    <w:rsid w:val="00A32521"/>
    <w:rsid w:val="00A43362"/>
    <w:rsid w:val="00A47DE3"/>
    <w:rsid w:val="00A60369"/>
    <w:rsid w:val="00A63F9F"/>
    <w:rsid w:val="00A716BD"/>
    <w:rsid w:val="00A8110E"/>
    <w:rsid w:val="00A83317"/>
    <w:rsid w:val="00AA198B"/>
    <w:rsid w:val="00AB609C"/>
    <w:rsid w:val="00AC070B"/>
    <w:rsid w:val="00AC2015"/>
    <w:rsid w:val="00AC7B89"/>
    <w:rsid w:val="00AD4D09"/>
    <w:rsid w:val="00AE4FA6"/>
    <w:rsid w:val="00AE74FA"/>
    <w:rsid w:val="00AF281B"/>
    <w:rsid w:val="00B01865"/>
    <w:rsid w:val="00B11D74"/>
    <w:rsid w:val="00B12EA0"/>
    <w:rsid w:val="00B14729"/>
    <w:rsid w:val="00B15786"/>
    <w:rsid w:val="00B17F12"/>
    <w:rsid w:val="00B21670"/>
    <w:rsid w:val="00B23075"/>
    <w:rsid w:val="00B25063"/>
    <w:rsid w:val="00B32764"/>
    <w:rsid w:val="00B4702F"/>
    <w:rsid w:val="00B52A7F"/>
    <w:rsid w:val="00B63516"/>
    <w:rsid w:val="00B825C0"/>
    <w:rsid w:val="00B9282F"/>
    <w:rsid w:val="00B975AA"/>
    <w:rsid w:val="00BA240B"/>
    <w:rsid w:val="00BB2071"/>
    <w:rsid w:val="00BD07F7"/>
    <w:rsid w:val="00BD3F55"/>
    <w:rsid w:val="00BD45E4"/>
    <w:rsid w:val="00BE2B36"/>
    <w:rsid w:val="00BF23F3"/>
    <w:rsid w:val="00C0724E"/>
    <w:rsid w:val="00C1109C"/>
    <w:rsid w:val="00C11422"/>
    <w:rsid w:val="00C11B50"/>
    <w:rsid w:val="00C276A3"/>
    <w:rsid w:val="00C30B42"/>
    <w:rsid w:val="00C31339"/>
    <w:rsid w:val="00C50FB9"/>
    <w:rsid w:val="00C510C6"/>
    <w:rsid w:val="00C5306C"/>
    <w:rsid w:val="00C66B6C"/>
    <w:rsid w:val="00C701CA"/>
    <w:rsid w:val="00C8051D"/>
    <w:rsid w:val="00C86C31"/>
    <w:rsid w:val="00C87F4E"/>
    <w:rsid w:val="00C908DC"/>
    <w:rsid w:val="00C912C3"/>
    <w:rsid w:val="00C9442D"/>
    <w:rsid w:val="00C94F7A"/>
    <w:rsid w:val="00C955FF"/>
    <w:rsid w:val="00CA2EC0"/>
    <w:rsid w:val="00CA5702"/>
    <w:rsid w:val="00CA57C2"/>
    <w:rsid w:val="00CB404F"/>
    <w:rsid w:val="00CB449C"/>
    <w:rsid w:val="00CB7397"/>
    <w:rsid w:val="00CC244A"/>
    <w:rsid w:val="00CC657F"/>
    <w:rsid w:val="00CF6E4D"/>
    <w:rsid w:val="00D05462"/>
    <w:rsid w:val="00D171D7"/>
    <w:rsid w:val="00D2083A"/>
    <w:rsid w:val="00D21C00"/>
    <w:rsid w:val="00D21C5D"/>
    <w:rsid w:val="00D26C25"/>
    <w:rsid w:val="00D315C2"/>
    <w:rsid w:val="00D32523"/>
    <w:rsid w:val="00D375AB"/>
    <w:rsid w:val="00D570A2"/>
    <w:rsid w:val="00D65BF0"/>
    <w:rsid w:val="00D70F69"/>
    <w:rsid w:val="00D716F8"/>
    <w:rsid w:val="00D72051"/>
    <w:rsid w:val="00D73570"/>
    <w:rsid w:val="00D73842"/>
    <w:rsid w:val="00D7564B"/>
    <w:rsid w:val="00D84CA7"/>
    <w:rsid w:val="00D85E72"/>
    <w:rsid w:val="00DA08D1"/>
    <w:rsid w:val="00DA2760"/>
    <w:rsid w:val="00DA385A"/>
    <w:rsid w:val="00DA4B3E"/>
    <w:rsid w:val="00DA6669"/>
    <w:rsid w:val="00DB4397"/>
    <w:rsid w:val="00DB4CC1"/>
    <w:rsid w:val="00DC271B"/>
    <w:rsid w:val="00DC3EFA"/>
    <w:rsid w:val="00DE0954"/>
    <w:rsid w:val="00DE233C"/>
    <w:rsid w:val="00DE7418"/>
    <w:rsid w:val="00DF1403"/>
    <w:rsid w:val="00DF34FE"/>
    <w:rsid w:val="00DF6548"/>
    <w:rsid w:val="00DF7FA1"/>
    <w:rsid w:val="00E04329"/>
    <w:rsid w:val="00E045D2"/>
    <w:rsid w:val="00E076A1"/>
    <w:rsid w:val="00E138B6"/>
    <w:rsid w:val="00E14282"/>
    <w:rsid w:val="00E311A9"/>
    <w:rsid w:val="00E31755"/>
    <w:rsid w:val="00E32CC3"/>
    <w:rsid w:val="00E35CE0"/>
    <w:rsid w:val="00E4450B"/>
    <w:rsid w:val="00E471C5"/>
    <w:rsid w:val="00E50D4F"/>
    <w:rsid w:val="00E52E59"/>
    <w:rsid w:val="00E56F1A"/>
    <w:rsid w:val="00E634AC"/>
    <w:rsid w:val="00E65345"/>
    <w:rsid w:val="00E70419"/>
    <w:rsid w:val="00E742FA"/>
    <w:rsid w:val="00E751DC"/>
    <w:rsid w:val="00E765C8"/>
    <w:rsid w:val="00E82A5D"/>
    <w:rsid w:val="00E9474D"/>
    <w:rsid w:val="00EA373F"/>
    <w:rsid w:val="00EA57A7"/>
    <w:rsid w:val="00EA6011"/>
    <w:rsid w:val="00EB1483"/>
    <w:rsid w:val="00EB5AFE"/>
    <w:rsid w:val="00EC180A"/>
    <w:rsid w:val="00EC1A80"/>
    <w:rsid w:val="00ED6A43"/>
    <w:rsid w:val="00ED70B5"/>
    <w:rsid w:val="00EE391C"/>
    <w:rsid w:val="00EE5414"/>
    <w:rsid w:val="00EF5CEC"/>
    <w:rsid w:val="00EF5FEB"/>
    <w:rsid w:val="00F1388E"/>
    <w:rsid w:val="00F14633"/>
    <w:rsid w:val="00F1469A"/>
    <w:rsid w:val="00F17F54"/>
    <w:rsid w:val="00F2254F"/>
    <w:rsid w:val="00F30CD6"/>
    <w:rsid w:val="00F334A5"/>
    <w:rsid w:val="00F3364E"/>
    <w:rsid w:val="00F352C7"/>
    <w:rsid w:val="00F41B5C"/>
    <w:rsid w:val="00F42574"/>
    <w:rsid w:val="00F5070B"/>
    <w:rsid w:val="00F6045B"/>
    <w:rsid w:val="00F67335"/>
    <w:rsid w:val="00F71A09"/>
    <w:rsid w:val="00F80155"/>
    <w:rsid w:val="00F80182"/>
    <w:rsid w:val="00F82697"/>
    <w:rsid w:val="00F953C2"/>
    <w:rsid w:val="00F96149"/>
    <w:rsid w:val="00F972BF"/>
    <w:rsid w:val="00FA4D6B"/>
    <w:rsid w:val="00FB1E90"/>
    <w:rsid w:val="00FB74CF"/>
    <w:rsid w:val="00FB7B0F"/>
    <w:rsid w:val="00FB7BB2"/>
    <w:rsid w:val="00FC38CB"/>
    <w:rsid w:val="00FD1E59"/>
    <w:rsid w:val="00FD2AD3"/>
    <w:rsid w:val="00FE0538"/>
    <w:rsid w:val="00FE06F9"/>
    <w:rsid w:val="00FE2BCD"/>
    <w:rsid w:val="00FE463C"/>
    <w:rsid w:val="00FF23AE"/>
    <w:rsid w:val="00FF29E4"/>
    <w:rsid w:val="00FF45B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2CC46"/>
  <w15:docId w15:val="{476F8821-80AB-4C76-B913-CCF21C6E0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5702"/>
    <w:pPr>
      <w:spacing w:after="200" w:line="276" w:lineRule="auto"/>
    </w:pPr>
    <w:rPr>
      <w:sz w:val="22"/>
      <w:szCs w:val="22"/>
      <w:lang w:eastAsia="en-US"/>
    </w:rPr>
  </w:style>
  <w:style w:type="paragraph" w:styleId="Balk1">
    <w:name w:val="heading 1"/>
    <w:basedOn w:val="Normal"/>
    <w:next w:val="Normal"/>
    <w:link w:val="Balk1Char"/>
    <w:uiPriority w:val="9"/>
    <w:qFormat/>
    <w:rsid w:val="0005639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alk4">
    <w:name w:val="heading 4"/>
    <w:basedOn w:val="Normal"/>
    <w:next w:val="Normal"/>
    <w:link w:val="Balk4Char"/>
    <w:autoRedefine/>
    <w:uiPriority w:val="9"/>
    <w:unhideWhenUsed/>
    <w:qFormat/>
    <w:rsid w:val="006D003B"/>
    <w:pPr>
      <w:keepNext/>
      <w:keepLines/>
      <w:spacing w:before="200" w:after="0"/>
      <w:outlineLvl w:val="3"/>
    </w:pPr>
    <w:rPr>
      <w:rFonts w:ascii="Times New Roman" w:eastAsia="Times New Roman" w:hAnsi="Times New Roman"/>
      <w:b/>
      <w:bCs/>
      <w:iCs/>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4Char">
    <w:name w:val="Başlık 4 Char"/>
    <w:basedOn w:val="VarsaylanParagrafYazTipi"/>
    <w:link w:val="Balk4"/>
    <w:uiPriority w:val="9"/>
    <w:rsid w:val="006D003B"/>
    <w:rPr>
      <w:rFonts w:ascii="Times New Roman" w:eastAsia="Times New Roman" w:hAnsi="Times New Roman" w:cs="Times New Roman"/>
      <w:b/>
      <w:bCs/>
      <w:iCs/>
      <w:sz w:val="24"/>
    </w:rPr>
  </w:style>
  <w:style w:type="paragraph" w:styleId="AralkYok">
    <w:name w:val="No Spacing"/>
    <w:link w:val="AralkYokChar"/>
    <w:uiPriority w:val="1"/>
    <w:qFormat/>
    <w:rsid w:val="006B5C37"/>
    <w:rPr>
      <w:rFonts w:eastAsia="Times New Roman"/>
      <w:sz w:val="22"/>
      <w:szCs w:val="22"/>
      <w:lang w:eastAsia="en-US"/>
    </w:rPr>
  </w:style>
  <w:style w:type="character" w:customStyle="1" w:styleId="AralkYokChar">
    <w:name w:val="Aralık Yok Char"/>
    <w:basedOn w:val="VarsaylanParagrafYazTipi"/>
    <w:link w:val="AralkYok"/>
    <w:uiPriority w:val="1"/>
    <w:rsid w:val="006B5C37"/>
    <w:rPr>
      <w:rFonts w:eastAsia="Times New Roman"/>
      <w:sz w:val="22"/>
      <w:szCs w:val="22"/>
      <w:lang w:val="tr-TR" w:eastAsia="en-US" w:bidi="ar-SA"/>
    </w:rPr>
  </w:style>
  <w:style w:type="paragraph" w:styleId="BalonMetni">
    <w:name w:val="Balloon Text"/>
    <w:basedOn w:val="Normal"/>
    <w:link w:val="BalonMetniChar"/>
    <w:uiPriority w:val="99"/>
    <w:semiHidden/>
    <w:unhideWhenUsed/>
    <w:rsid w:val="006B5C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B5C37"/>
    <w:rPr>
      <w:rFonts w:ascii="Tahoma" w:hAnsi="Tahoma" w:cs="Tahoma"/>
      <w:sz w:val="16"/>
      <w:szCs w:val="16"/>
    </w:rPr>
  </w:style>
  <w:style w:type="paragraph" w:styleId="BelgeBalantlar">
    <w:name w:val="Document Map"/>
    <w:basedOn w:val="Normal"/>
    <w:link w:val="BelgeBalantlarChar"/>
    <w:uiPriority w:val="99"/>
    <w:semiHidden/>
    <w:unhideWhenUsed/>
    <w:rsid w:val="006B5C37"/>
    <w:pPr>
      <w:spacing w:after="0" w:line="240" w:lineRule="auto"/>
    </w:pPr>
    <w:rPr>
      <w:rFonts w:ascii="Tahoma" w:hAnsi="Tahoma" w:cs="Tahoma"/>
      <w:sz w:val="16"/>
      <w:szCs w:val="16"/>
    </w:rPr>
  </w:style>
  <w:style w:type="character" w:customStyle="1" w:styleId="BelgeBalantlarChar">
    <w:name w:val="Belge Bağlantıları Char"/>
    <w:basedOn w:val="VarsaylanParagrafYazTipi"/>
    <w:link w:val="BelgeBalantlar"/>
    <w:uiPriority w:val="99"/>
    <w:semiHidden/>
    <w:rsid w:val="006B5C37"/>
    <w:rPr>
      <w:rFonts w:ascii="Tahoma" w:hAnsi="Tahoma" w:cs="Tahoma"/>
      <w:sz w:val="16"/>
      <w:szCs w:val="16"/>
    </w:rPr>
  </w:style>
  <w:style w:type="paragraph" w:styleId="NormalWeb">
    <w:name w:val="Normal (Web)"/>
    <w:basedOn w:val="Normal"/>
    <w:uiPriority w:val="99"/>
    <w:unhideWhenUsed/>
    <w:rsid w:val="004C3ADB"/>
    <w:pPr>
      <w:spacing w:before="100" w:beforeAutospacing="1" w:after="100" w:afterAutospacing="1" w:line="240" w:lineRule="auto"/>
    </w:pPr>
    <w:rPr>
      <w:rFonts w:ascii="Times New Roman" w:eastAsia="Times New Roman" w:hAnsi="Times New Roman"/>
      <w:sz w:val="24"/>
      <w:szCs w:val="24"/>
      <w:lang w:eastAsia="tr-TR"/>
    </w:rPr>
  </w:style>
  <w:style w:type="paragraph" w:styleId="stBilgi">
    <w:name w:val="header"/>
    <w:basedOn w:val="Normal"/>
    <w:link w:val="stBilgiChar"/>
    <w:uiPriority w:val="99"/>
    <w:semiHidden/>
    <w:unhideWhenUsed/>
    <w:rsid w:val="00AE74FA"/>
    <w:pPr>
      <w:tabs>
        <w:tab w:val="center" w:pos="4536"/>
        <w:tab w:val="right" w:pos="9072"/>
      </w:tabs>
    </w:pPr>
  </w:style>
  <w:style w:type="character" w:customStyle="1" w:styleId="stBilgiChar">
    <w:name w:val="Üst Bilgi Char"/>
    <w:basedOn w:val="VarsaylanParagrafYazTipi"/>
    <w:link w:val="stBilgi"/>
    <w:uiPriority w:val="99"/>
    <w:semiHidden/>
    <w:rsid w:val="00AE74FA"/>
    <w:rPr>
      <w:sz w:val="22"/>
      <w:szCs w:val="22"/>
      <w:lang w:eastAsia="en-US"/>
    </w:rPr>
  </w:style>
  <w:style w:type="paragraph" w:styleId="AltBilgi">
    <w:name w:val="footer"/>
    <w:basedOn w:val="Normal"/>
    <w:link w:val="AltBilgiChar"/>
    <w:uiPriority w:val="99"/>
    <w:unhideWhenUsed/>
    <w:rsid w:val="00AE74FA"/>
    <w:pPr>
      <w:tabs>
        <w:tab w:val="center" w:pos="4536"/>
        <w:tab w:val="right" w:pos="9072"/>
      </w:tabs>
    </w:pPr>
  </w:style>
  <w:style w:type="character" w:customStyle="1" w:styleId="AltBilgiChar">
    <w:name w:val="Alt Bilgi Char"/>
    <w:basedOn w:val="VarsaylanParagrafYazTipi"/>
    <w:link w:val="AltBilgi"/>
    <w:uiPriority w:val="99"/>
    <w:rsid w:val="00AE74FA"/>
    <w:rPr>
      <w:sz w:val="22"/>
      <w:szCs w:val="22"/>
      <w:lang w:eastAsia="en-US"/>
    </w:rPr>
  </w:style>
  <w:style w:type="paragraph" w:styleId="ListeParagraf">
    <w:name w:val="List Paragraph"/>
    <w:basedOn w:val="Normal"/>
    <w:uiPriority w:val="34"/>
    <w:qFormat/>
    <w:rsid w:val="0083030F"/>
    <w:pPr>
      <w:ind w:left="720"/>
      <w:contextualSpacing/>
    </w:pPr>
  </w:style>
  <w:style w:type="table" w:styleId="TabloKlavuzu">
    <w:name w:val="Table Grid"/>
    <w:basedOn w:val="NormalTablo"/>
    <w:uiPriority w:val="59"/>
    <w:rsid w:val="002022FA"/>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1Char">
    <w:name w:val="Başlık 1 Char"/>
    <w:basedOn w:val="VarsaylanParagrafYazTipi"/>
    <w:link w:val="Balk1"/>
    <w:uiPriority w:val="9"/>
    <w:rsid w:val="00056394"/>
    <w:rPr>
      <w:rFonts w:asciiTheme="majorHAnsi" w:eastAsiaTheme="majorEastAsia" w:hAnsiTheme="majorHAnsi" w:cstheme="majorBidi"/>
      <w:color w:val="365F91" w:themeColor="accent1" w:themeShade="BF"/>
      <w:sz w:val="32"/>
      <w:szCs w:val="32"/>
      <w:lang w:eastAsia="en-US"/>
    </w:rPr>
  </w:style>
  <w:style w:type="paragraph" w:styleId="TBal">
    <w:name w:val="TOC Heading"/>
    <w:basedOn w:val="Balk1"/>
    <w:next w:val="Normal"/>
    <w:uiPriority w:val="39"/>
    <w:unhideWhenUsed/>
    <w:qFormat/>
    <w:rsid w:val="00056394"/>
    <w:pPr>
      <w:spacing w:line="259" w:lineRule="auto"/>
      <w:outlineLvl w:val="9"/>
    </w:pPr>
    <w:rPr>
      <w:lang w:eastAsia="tr-TR"/>
    </w:rPr>
  </w:style>
  <w:style w:type="paragraph" w:styleId="T1">
    <w:name w:val="toc 1"/>
    <w:basedOn w:val="Normal"/>
    <w:next w:val="Normal"/>
    <w:autoRedefine/>
    <w:uiPriority w:val="39"/>
    <w:unhideWhenUsed/>
    <w:rsid w:val="00056394"/>
    <w:pPr>
      <w:spacing w:after="100"/>
    </w:pPr>
  </w:style>
  <w:style w:type="character" w:styleId="Kpr">
    <w:name w:val="Hyperlink"/>
    <w:basedOn w:val="VarsaylanParagrafYazTipi"/>
    <w:uiPriority w:val="99"/>
    <w:unhideWhenUsed/>
    <w:rsid w:val="00056394"/>
    <w:rPr>
      <w:color w:val="0000FF" w:themeColor="hyperlink"/>
      <w:u w:val="single"/>
    </w:rPr>
  </w:style>
  <w:style w:type="paragraph" w:styleId="T2">
    <w:name w:val="toc 2"/>
    <w:basedOn w:val="Normal"/>
    <w:next w:val="Normal"/>
    <w:autoRedefine/>
    <w:uiPriority w:val="39"/>
    <w:unhideWhenUsed/>
    <w:rsid w:val="00B52A7F"/>
    <w:pPr>
      <w:spacing w:after="100"/>
      <w:ind w:left="220"/>
    </w:pPr>
  </w:style>
  <w:style w:type="paragraph" w:styleId="T3">
    <w:name w:val="toc 3"/>
    <w:basedOn w:val="Normal"/>
    <w:next w:val="Normal"/>
    <w:autoRedefine/>
    <w:uiPriority w:val="39"/>
    <w:unhideWhenUsed/>
    <w:rsid w:val="00B52A7F"/>
    <w:pPr>
      <w:spacing w:after="100"/>
      <w:ind w:left="440"/>
    </w:pPr>
  </w:style>
  <w:style w:type="paragraph" w:styleId="ResimYazs">
    <w:name w:val="caption"/>
    <w:basedOn w:val="Normal"/>
    <w:next w:val="Normal"/>
    <w:uiPriority w:val="35"/>
    <w:unhideWhenUsed/>
    <w:qFormat/>
    <w:rsid w:val="00FF29E4"/>
    <w:pPr>
      <w:spacing w:line="240" w:lineRule="auto"/>
    </w:pPr>
    <w:rPr>
      <w:i/>
      <w:iCs/>
      <w:color w:val="1F497D" w:themeColor="text2"/>
      <w:sz w:val="18"/>
      <w:szCs w:val="18"/>
    </w:rPr>
  </w:style>
  <w:style w:type="paragraph" w:styleId="ekillerTablosu">
    <w:name w:val="table of figures"/>
    <w:basedOn w:val="Normal"/>
    <w:next w:val="Normal"/>
    <w:uiPriority w:val="99"/>
    <w:unhideWhenUsed/>
    <w:rsid w:val="0029588F"/>
    <w:pPr>
      <w:spacing w:after="0"/>
      <w:jc w:val="both"/>
    </w:pPr>
    <w:rPr>
      <w:rFonts w:asciiTheme="majorHAnsi" w:hAnsiTheme="majorHAns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350489">
      <w:bodyDiv w:val="1"/>
      <w:marLeft w:val="0"/>
      <w:marRight w:val="0"/>
      <w:marTop w:val="0"/>
      <w:marBottom w:val="0"/>
      <w:divBdr>
        <w:top w:val="none" w:sz="0" w:space="0" w:color="auto"/>
        <w:left w:val="none" w:sz="0" w:space="0" w:color="auto"/>
        <w:bottom w:val="none" w:sz="0" w:space="0" w:color="auto"/>
        <w:right w:val="none" w:sz="0" w:space="0" w:color="auto"/>
      </w:divBdr>
    </w:div>
    <w:div w:id="207110831">
      <w:bodyDiv w:val="1"/>
      <w:marLeft w:val="0"/>
      <w:marRight w:val="0"/>
      <w:marTop w:val="0"/>
      <w:marBottom w:val="0"/>
      <w:divBdr>
        <w:top w:val="none" w:sz="0" w:space="0" w:color="auto"/>
        <w:left w:val="none" w:sz="0" w:space="0" w:color="auto"/>
        <w:bottom w:val="none" w:sz="0" w:space="0" w:color="auto"/>
        <w:right w:val="none" w:sz="0" w:space="0" w:color="auto"/>
      </w:divBdr>
      <w:divsChild>
        <w:div w:id="1694645996">
          <w:marLeft w:val="0"/>
          <w:marRight w:val="0"/>
          <w:marTop w:val="0"/>
          <w:marBottom w:val="0"/>
          <w:divBdr>
            <w:top w:val="none" w:sz="0" w:space="0" w:color="auto"/>
            <w:left w:val="none" w:sz="0" w:space="0" w:color="auto"/>
            <w:bottom w:val="none" w:sz="0" w:space="0" w:color="auto"/>
            <w:right w:val="none" w:sz="0" w:space="0" w:color="auto"/>
          </w:divBdr>
        </w:div>
      </w:divsChild>
    </w:div>
    <w:div w:id="208880280">
      <w:bodyDiv w:val="1"/>
      <w:marLeft w:val="0"/>
      <w:marRight w:val="0"/>
      <w:marTop w:val="0"/>
      <w:marBottom w:val="0"/>
      <w:divBdr>
        <w:top w:val="none" w:sz="0" w:space="0" w:color="auto"/>
        <w:left w:val="none" w:sz="0" w:space="0" w:color="auto"/>
        <w:bottom w:val="none" w:sz="0" w:space="0" w:color="auto"/>
        <w:right w:val="none" w:sz="0" w:space="0" w:color="auto"/>
      </w:divBdr>
    </w:div>
    <w:div w:id="294214354">
      <w:bodyDiv w:val="1"/>
      <w:marLeft w:val="0"/>
      <w:marRight w:val="0"/>
      <w:marTop w:val="0"/>
      <w:marBottom w:val="0"/>
      <w:divBdr>
        <w:top w:val="none" w:sz="0" w:space="0" w:color="auto"/>
        <w:left w:val="none" w:sz="0" w:space="0" w:color="auto"/>
        <w:bottom w:val="none" w:sz="0" w:space="0" w:color="auto"/>
        <w:right w:val="none" w:sz="0" w:space="0" w:color="auto"/>
      </w:divBdr>
    </w:div>
    <w:div w:id="344745470">
      <w:bodyDiv w:val="1"/>
      <w:marLeft w:val="0"/>
      <w:marRight w:val="0"/>
      <w:marTop w:val="0"/>
      <w:marBottom w:val="0"/>
      <w:divBdr>
        <w:top w:val="none" w:sz="0" w:space="0" w:color="auto"/>
        <w:left w:val="none" w:sz="0" w:space="0" w:color="auto"/>
        <w:bottom w:val="none" w:sz="0" w:space="0" w:color="auto"/>
        <w:right w:val="none" w:sz="0" w:space="0" w:color="auto"/>
      </w:divBdr>
      <w:divsChild>
        <w:div w:id="1553032326">
          <w:marLeft w:val="0"/>
          <w:marRight w:val="0"/>
          <w:marTop w:val="0"/>
          <w:marBottom w:val="0"/>
          <w:divBdr>
            <w:top w:val="none" w:sz="0" w:space="0" w:color="auto"/>
            <w:left w:val="none" w:sz="0" w:space="0" w:color="auto"/>
            <w:bottom w:val="none" w:sz="0" w:space="0" w:color="auto"/>
            <w:right w:val="none" w:sz="0" w:space="0" w:color="auto"/>
          </w:divBdr>
          <w:divsChild>
            <w:div w:id="1224368604">
              <w:marLeft w:val="0"/>
              <w:marRight w:val="0"/>
              <w:marTop w:val="0"/>
              <w:marBottom w:val="0"/>
              <w:divBdr>
                <w:top w:val="none" w:sz="0" w:space="0" w:color="auto"/>
                <w:left w:val="none" w:sz="0" w:space="0" w:color="auto"/>
                <w:bottom w:val="none" w:sz="0" w:space="0" w:color="auto"/>
                <w:right w:val="none" w:sz="0" w:space="0" w:color="auto"/>
              </w:divBdr>
              <w:divsChild>
                <w:div w:id="280307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057680">
      <w:bodyDiv w:val="1"/>
      <w:marLeft w:val="0"/>
      <w:marRight w:val="0"/>
      <w:marTop w:val="0"/>
      <w:marBottom w:val="0"/>
      <w:divBdr>
        <w:top w:val="none" w:sz="0" w:space="0" w:color="auto"/>
        <w:left w:val="none" w:sz="0" w:space="0" w:color="auto"/>
        <w:bottom w:val="none" w:sz="0" w:space="0" w:color="auto"/>
        <w:right w:val="none" w:sz="0" w:space="0" w:color="auto"/>
      </w:divBdr>
    </w:div>
    <w:div w:id="482355144">
      <w:bodyDiv w:val="1"/>
      <w:marLeft w:val="0"/>
      <w:marRight w:val="0"/>
      <w:marTop w:val="0"/>
      <w:marBottom w:val="0"/>
      <w:divBdr>
        <w:top w:val="none" w:sz="0" w:space="0" w:color="auto"/>
        <w:left w:val="none" w:sz="0" w:space="0" w:color="auto"/>
        <w:bottom w:val="none" w:sz="0" w:space="0" w:color="auto"/>
        <w:right w:val="none" w:sz="0" w:space="0" w:color="auto"/>
      </w:divBdr>
    </w:div>
    <w:div w:id="514222905">
      <w:bodyDiv w:val="1"/>
      <w:marLeft w:val="0"/>
      <w:marRight w:val="0"/>
      <w:marTop w:val="0"/>
      <w:marBottom w:val="0"/>
      <w:divBdr>
        <w:top w:val="none" w:sz="0" w:space="0" w:color="auto"/>
        <w:left w:val="none" w:sz="0" w:space="0" w:color="auto"/>
        <w:bottom w:val="none" w:sz="0" w:space="0" w:color="auto"/>
        <w:right w:val="none" w:sz="0" w:space="0" w:color="auto"/>
      </w:divBdr>
    </w:div>
    <w:div w:id="627317839">
      <w:bodyDiv w:val="1"/>
      <w:marLeft w:val="0"/>
      <w:marRight w:val="0"/>
      <w:marTop w:val="0"/>
      <w:marBottom w:val="0"/>
      <w:divBdr>
        <w:top w:val="none" w:sz="0" w:space="0" w:color="auto"/>
        <w:left w:val="none" w:sz="0" w:space="0" w:color="auto"/>
        <w:bottom w:val="none" w:sz="0" w:space="0" w:color="auto"/>
        <w:right w:val="none" w:sz="0" w:space="0" w:color="auto"/>
      </w:divBdr>
    </w:div>
    <w:div w:id="628171820">
      <w:bodyDiv w:val="1"/>
      <w:marLeft w:val="0"/>
      <w:marRight w:val="0"/>
      <w:marTop w:val="0"/>
      <w:marBottom w:val="0"/>
      <w:divBdr>
        <w:top w:val="none" w:sz="0" w:space="0" w:color="auto"/>
        <w:left w:val="none" w:sz="0" w:space="0" w:color="auto"/>
        <w:bottom w:val="none" w:sz="0" w:space="0" w:color="auto"/>
        <w:right w:val="none" w:sz="0" w:space="0" w:color="auto"/>
      </w:divBdr>
    </w:div>
    <w:div w:id="728459991">
      <w:bodyDiv w:val="1"/>
      <w:marLeft w:val="0"/>
      <w:marRight w:val="0"/>
      <w:marTop w:val="0"/>
      <w:marBottom w:val="0"/>
      <w:divBdr>
        <w:top w:val="none" w:sz="0" w:space="0" w:color="auto"/>
        <w:left w:val="none" w:sz="0" w:space="0" w:color="auto"/>
        <w:bottom w:val="none" w:sz="0" w:space="0" w:color="auto"/>
        <w:right w:val="none" w:sz="0" w:space="0" w:color="auto"/>
      </w:divBdr>
    </w:div>
    <w:div w:id="760225225">
      <w:bodyDiv w:val="1"/>
      <w:marLeft w:val="0"/>
      <w:marRight w:val="0"/>
      <w:marTop w:val="0"/>
      <w:marBottom w:val="0"/>
      <w:divBdr>
        <w:top w:val="none" w:sz="0" w:space="0" w:color="auto"/>
        <w:left w:val="none" w:sz="0" w:space="0" w:color="auto"/>
        <w:bottom w:val="none" w:sz="0" w:space="0" w:color="auto"/>
        <w:right w:val="none" w:sz="0" w:space="0" w:color="auto"/>
      </w:divBdr>
    </w:div>
    <w:div w:id="763919925">
      <w:bodyDiv w:val="1"/>
      <w:marLeft w:val="0"/>
      <w:marRight w:val="0"/>
      <w:marTop w:val="0"/>
      <w:marBottom w:val="0"/>
      <w:divBdr>
        <w:top w:val="none" w:sz="0" w:space="0" w:color="auto"/>
        <w:left w:val="none" w:sz="0" w:space="0" w:color="auto"/>
        <w:bottom w:val="none" w:sz="0" w:space="0" w:color="auto"/>
        <w:right w:val="none" w:sz="0" w:space="0" w:color="auto"/>
      </w:divBdr>
    </w:div>
    <w:div w:id="846209468">
      <w:bodyDiv w:val="1"/>
      <w:marLeft w:val="0"/>
      <w:marRight w:val="0"/>
      <w:marTop w:val="0"/>
      <w:marBottom w:val="0"/>
      <w:divBdr>
        <w:top w:val="none" w:sz="0" w:space="0" w:color="auto"/>
        <w:left w:val="none" w:sz="0" w:space="0" w:color="auto"/>
        <w:bottom w:val="none" w:sz="0" w:space="0" w:color="auto"/>
        <w:right w:val="none" w:sz="0" w:space="0" w:color="auto"/>
      </w:divBdr>
    </w:div>
    <w:div w:id="864052919">
      <w:bodyDiv w:val="1"/>
      <w:marLeft w:val="0"/>
      <w:marRight w:val="0"/>
      <w:marTop w:val="0"/>
      <w:marBottom w:val="0"/>
      <w:divBdr>
        <w:top w:val="none" w:sz="0" w:space="0" w:color="auto"/>
        <w:left w:val="none" w:sz="0" w:space="0" w:color="auto"/>
        <w:bottom w:val="none" w:sz="0" w:space="0" w:color="auto"/>
        <w:right w:val="none" w:sz="0" w:space="0" w:color="auto"/>
      </w:divBdr>
    </w:div>
    <w:div w:id="869227358">
      <w:bodyDiv w:val="1"/>
      <w:marLeft w:val="0"/>
      <w:marRight w:val="0"/>
      <w:marTop w:val="0"/>
      <w:marBottom w:val="0"/>
      <w:divBdr>
        <w:top w:val="none" w:sz="0" w:space="0" w:color="auto"/>
        <w:left w:val="none" w:sz="0" w:space="0" w:color="auto"/>
        <w:bottom w:val="none" w:sz="0" w:space="0" w:color="auto"/>
        <w:right w:val="none" w:sz="0" w:space="0" w:color="auto"/>
      </w:divBdr>
    </w:div>
    <w:div w:id="930158699">
      <w:bodyDiv w:val="1"/>
      <w:marLeft w:val="0"/>
      <w:marRight w:val="0"/>
      <w:marTop w:val="0"/>
      <w:marBottom w:val="0"/>
      <w:divBdr>
        <w:top w:val="none" w:sz="0" w:space="0" w:color="auto"/>
        <w:left w:val="none" w:sz="0" w:space="0" w:color="auto"/>
        <w:bottom w:val="none" w:sz="0" w:space="0" w:color="auto"/>
        <w:right w:val="none" w:sz="0" w:space="0" w:color="auto"/>
      </w:divBdr>
    </w:div>
    <w:div w:id="930621184">
      <w:bodyDiv w:val="1"/>
      <w:marLeft w:val="0"/>
      <w:marRight w:val="0"/>
      <w:marTop w:val="0"/>
      <w:marBottom w:val="0"/>
      <w:divBdr>
        <w:top w:val="none" w:sz="0" w:space="0" w:color="auto"/>
        <w:left w:val="none" w:sz="0" w:space="0" w:color="auto"/>
        <w:bottom w:val="none" w:sz="0" w:space="0" w:color="auto"/>
        <w:right w:val="none" w:sz="0" w:space="0" w:color="auto"/>
      </w:divBdr>
    </w:div>
    <w:div w:id="968820745">
      <w:bodyDiv w:val="1"/>
      <w:marLeft w:val="0"/>
      <w:marRight w:val="0"/>
      <w:marTop w:val="0"/>
      <w:marBottom w:val="0"/>
      <w:divBdr>
        <w:top w:val="none" w:sz="0" w:space="0" w:color="auto"/>
        <w:left w:val="none" w:sz="0" w:space="0" w:color="auto"/>
        <w:bottom w:val="none" w:sz="0" w:space="0" w:color="auto"/>
        <w:right w:val="none" w:sz="0" w:space="0" w:color="auto"/>
      </w:divBdr>
    </w:div>
    <w:div w:id="981347402">
      <w:bodyDiv w:val="1"/>
      <w:marLeft w:val="0"/>
      <w:marRight w:val="0"/>
      <w:marTop w:val="0"/>
      <w:marBottom w:val="0"/>
      <w:divBdr>
        <w:top w:val="none" w:sz="0" w:space="0" w:color="auto"/>
        <w:left w:val="none" w:sz="0" w:space="0" w:color="auto"/>
        <w:bottom w:val="none" w:sz="0" w:space="0" w:color="auto"/>
        <w:right w:val="none" w:sz="0" w:space="0" w:color="auto"/>
      </w:divBdr>
    </w:div>
    <w:div w:id="1073813613">
      <w:bodyDiv w:val="1"/>
      <w:marLeft w:val="0"/>
      <w:marRight w:val="0"/>
      <w:marTop w:val="0"/>
      <w:marBottom w:val="0"/>
      <w:divBdr>
        <w:top w:val="none" w:sz="0" w:space="0" w:color="auto"/>
        <w:left w:val="none" w:sz="0" w:space="0" w:color="auto"/>
        <w:bottom w:val="none" w:sz="0" w:space="0" w:color="auto"/>
        <w:right w:val="none" w:sz="0" w:space="0" w:color="auto"/>
      </w:divBdr>
    </w:div>
    <w:div w:id="1081829445">
      <w:bodyDiv w:val="1"/>
      <w:marLeft w:val="0"/>
      <w:marRight w:val="0"/>
      <w:marTop w:val="0"/>
      <w:marBottom w:val="0"/>
      <w:divBdr>
        <w:top w:val="none" w:sz="0" w:space="0" w:color="auto"/>
        <w:left w:val="none" w:sz="0" w:space="0" w:color="auto"/>
        <w:bottom w:val="none" w:sz="0" w:space="0" w:color="auto"/>
        <w:right w:val="none" w:sz="0" w:space="0" w:color="auto"/>
      </w:divBdr>
      <w:divsChild>
        <w:div w:id="1309357595">
          <w:marLeft w:val="0"/>
          <w:marRight w:val="0"/>
          <w:marTop w:val="0"/>
          <w:marBottom w:val="0"/>
          <w:divBdr>
            <w:top w:val="none" w:sz="0" w:space="0" w:color="auto"/>
            <w:left w:val="none" w:sz="0" w:space="0" w:color="auto"/>
            <w:bottom w:val="none" w:sz="0" w:space="0" w:color="auto"/>
            <w:right w:val="none" w:sz="0" w:space="0" w:color="auto"/>
          </w:divBdr>
          <w:divsChild>
            <w:div w:id="2141721890">
              <w:marLeft w:val="0"/>
              <w:marRight w:val="0"/>
              <w:marTop w:val="0"/>
              <w:marBottom w:val="0"/>
              <w:divBdr>
                <w:top w:val="none" w:sz="0" w:space="0" w:color="auto"/>
                <w:left w:val="none" w:sz="0" w:space="0" w:color="auto"/>
                <w:bottom w:val="none" w:sz="0" w:space="0" w:color="auto"/>
                <w:right w:val="none" w:sz="0" w:space="0" w:color="auto"/>
              </w:divBdr>
              <w:divsChild>
                <w:div w:id="160049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267954">
      <w:bodyDiv w:val="1"/>
      <w:marLeft w:val="0"/>
      <w:marRight w:val="0"/>
      <w:marTop w:val="0"/>
      <w:marBottom w:val="0"/>
      <w:divBdr>
        <w:top w:val="none" w:sz="0" w:space="0" w:color="auto"/>
        <w:left w:val="none" w:sz="0" w:space="0" w:color="auto"/>
        <w:bottom w:val="none" w:sz="0" w:space="0" w:color="auto"/>
        <w:right w:val="none" w:sz="0" w:space="0" w:color="auto"/>
      </w:divBdr>
    </w:div>
    <w:div w:id="1174300046">
      <w:bodyDiv w:val="1"/>
      <w:marLeft w:val="0"/>
      <w:marRight w:val="0"/>
      <w:marTop w:val="0"/>
      <w:marBottom w:val="0"/>
      <w:divBdr>
        <w:top w:val="none" w:sz="0" w:space="0" w:color="auto"/>
        <w:left w:val="none" w:sz="0" w:space="0" w:color="auto"/>
        <w:bottom w:val="none" w:sz="0" w:space="0" w:color="auto"/>
        <w:right w:val="none" w:sz="0" w:space="0" w:color="auto"/>
      </w:divBdr>
    </w:div>
    <w:div w:id="1183787759">
      <w:bodyDiv w:val="1"/>
      <w:marLeft w:val="0"/>
      <w:marRight w:val="0"/>
      <w:marTop w:val="0"/>
      <w:marBottom w:val="0"/>
      <w:divBdr>
        <w:top w:val="none" w:sz="0" w:space="0" w:color="auto"/>
        <w:left w:val="none" w:sz="0" w:space="0" w:color="auto"/>
        <w:bottom w:val="none" w:sz="0" w:space="0" w:color="auto"/>
        <w:right w:val="none" w:sz="0" w:space="0" w:color="auto"/>
      </w:divBdr>
    </w:div>
    <w:div w:id="1197816539">
      <w:bodyDiv w:val="1"/>
      <w:marLeft w:val="0"/>
      <w:marRight w:val="0"/>
      <w:marTop w:val="0"/>
      <w:marBottom w:val="0"/>
      <w:divBdr>
        <w:top w:val="none" w:sz="0" w:space="0" w:color="auto"/>
        <w:left w:val="none" w:sz="0" w:space="0" w:color="auto"/>
        <w:bottom w:val="none" w:sz="0" w:space="0" w:color="auto"/>
        <w:right w:val="none" w:sz="0" w:space="0" w:color="auto"/>
      </w:divBdr>
    </w:div>
    <w:div w:id="1203054596">
      <w:bodyDiv w:val="1"/>
      <w:marLeft w:val="0"/>
      <w:marRight w:val="0"/>
      <w:marTop w:val="0"/>
      <w:marBottom w:val="0"/>
      <w:divBdr>
        <w:top w:val="none" w:sz="0" w:space="0" w:color="auto"/>
        <w:left w:val="none" w:sz="0" w:space="0" w:color="auto"/>
        <w:bottom w:val="none" w:sz="0" w:space="0" w:color="auto"/>
        <w:right w:val="none" w:sz="0" w:space="0" w:color="auto"/>
      </w:divBdr>
    </w:div>
    <w:div w:id="1212157135">
      <w:bodyDiv w:val="1"/>
      <w:marLeft w:val="0"/>
      <w:marRight w:val="0"/>
      <w:marTop w:val="0"/>
      <w:marBottom w:val="0"/>
      <w:divBdr>
        <w:top w:val="none" w:sz="0" w:space="0" w:color="auto"/>
        <w:left w:val="none" w:sz="0" w:space="0" w:color="auto"/>
        <w:bottom w:val="none" w:sz="0" w:space="0" w:color="auto"/>
        <w:right w:val="none" w:sz="0" w:space="0" w:color="auto"/>
      </w:divBdr>
    </w:div>
    <w:div w:id="1241907307">
      <w:bodyDiv w:val="1"/>
      <w:marLeft w:val="0"/>
      <w:marRight w:val="0"/>
      <w:marTop w:val="0"/>
      <w:marBottom w:val="0"/>
      <w:divBdr>
        <w:top w:val="none" w:sz="0" w:space="0" w:color="auto"/>
        <w:left w:val="none" w:sz="0" w:space="0" w:color="auto"/>
        <w:bottom w:val="none" w:sz="0" w:space="0" w:color="auto"/>
        <w:right w:val="none" w:sz="0" w:space="0" w:color="auto"/>
      </w:divBdr>
    </w:div>
    <w:div w:id="1246452073">
      <w:bodyDiv w:val="1"/>
      <w:marLeft w:val="0"/>
      <w:marRight w:val="0"/>
      <w:marTop w:val="0"/>
      <w:marBottom w:val="0"/>
      <w:divBdr>
        <w:top w:val="none" w:sz="0" w:space="0" w:color="auto"/>
        <w:left w:val="none" w:sz="0" w:space="0" w:color="auto"/>
        <w:bottom w:val="none" w:sz="0" w:space="0" w:color="auto"/>
        <w:right w:val="none" w:sz="0" w:space="0" w:color="auto"/>
      </w:divBdr>
    </w:div>
    <w:div w:id="1249923540">
      <w:bodyDiv w:val="1"/>
      <w:marLeft w:val="0"/>
      <w:marRight w:val="0"/>
      <w:marTop w:val="0"/>
      <w:marBottom w:val="0"/>
      <w:divBdr>
        <w:top w:val="none" w:sz="0" w:space="0" w:color="auto"/>
        <w:left w:val="none" w:sz="0" w:space="0" w:color="auto"/>
        <w:bottom w:val="none" w:sz="0" w:space="0" w:color="auto"/>
        <w:right w:val="none" w:sz="0" w:space="0" w:color="auto"/>
      </w:divBdr>
    </w:div>
    <w:div w:id="1268344323">
      <w:bodyDiv w:val="1"/>
      <w:marLeft w:val="0"/>
      <w:marRight w:val="0"/>
      <w:marTop w:val="0"/>
      <w:marBottom w:val="0"/>
      <w:divBdr>
        <w:top w:val="none" w:sz="0" w:space="0" w:color="auto"/>
        <w:left w:val="none" w:sz="0" w:space="0" w:color="auto"/>
        <w:bottom w:val="none" w:sz="0" w:space="0" w:color="auto"/>
        <w:right w:val="none" w:sz="0" w:space="0" w:color="auto"/>
      </w:divBdr>
    </w:div>
    <w:div w:id="1320962178">
      <w:bodyDiv w:val="1"/>
      <w:marLeft w:val="0"/>
      <w:marRight w:val="0"/>
      <w:marTop w:val="0"/>
      <w:marBottom w:val="0"/>
      <w:divBdr>
        <w:top w:val="none" w:sz="0" w:space="0" w:color="auto"/>
        <w:left w:val="none" w:sz="0" w:space="0" w:color="auto"/>
        <w:bottom w:val="none" w:sz="0" w:space="0" w:color="auto"/>
        <w:right w:val="none" w:sz="0" w:space="0" w:color="auto"/>
      </w:divBdr>
    </w:div>
    <w:div w:id="1438868013">
      <w:bodyDiv w:val="1"/>
      <w:marLeft w:val="0"/>
      <w:marRight w:val="0"/>
      <w:marTop w:val="0"/>
      <w:marBottom w:val="0"/>
      <w:divBdr>
        <w:top w:val="none" w:sz="0" w:space="0" w:color="auto"/>
        <w:left w:val="none" w:sz="0" w:space="0" w:color="auto"/>
        <w:bottom w:val="none" w:sz="0" w:space="0" w:color="auto"/>
        <w:right w:val="none" w:sz="0" w:space="0" w:color="auto"/>
      </w:divBdr>
    </w:div>
    <w:div w:id="1490560500">
      <w:bodyDiv w:val="1"/>
      <w:marLeft w:val="0"/>
      <w:marRight w:val="0"/>
      <w:marTop w:val="0"/>
      <w:marBottom w:val="0"/>
      <w:divBdr>
        <w:top w:val="none" w:sz="0" w:space="0" w:color="auto"/>
        <w:left w:val="none" w:sz="0" w:space="0" w:color="auto"/>
        <w:bottom w:val="none" w:sz="0" w:space="0" w:color="auto"/>
        <w:right w:val="none" w:sz="0" w:space="0" w:color="auto"/>
      </w:divBdr>
    </w:div>
    <w:div w:id="1601834430">
      <w:bodyDiv w:val="1"/>
      <w:marLeft w:val="0"/>
      <w:marRight w:val="0"/>
      <w:marTop w:val="0"/>
      <w:marBottom w:val="0"/>
      <w:divBdr>
        <w:top w:val="none" w:sz="0" w:space="0" w:color="auto"/>
        <w:left w:val="none" w:sz="0" w:space="0" w:color="auto"/>
        <w:bottom w:val="none" w:sz="0" w:space="0" w:color="auto"/>
        <w:right w:val="none" w:sz="0" w:space="0" w:color="auto"/>
      </w:divBdr>
    </w:div>
    <w:div w:id="1617641676">
      <w:bodyDiv w:val="1"/>
      <w:marLeft w:val="0"/>
      <w:marRight w:val="0"/>
      <w:marTop w:val="0"/>
      <w:marBottom w:val="0"/>
      <w:divBdr>
        <w:top w:val="none" w:sz="0" w:space="0" w:color="auto"/>
        <w:left w:val="none" w:sz="0" w:space="0" w:color="auto"/>
        <w:bottom w:val="none" w:sz="0" w:space="0" w:color="auto"/>
        <w:right w:val="none" w:sz="0" w:space="0" w:color="auto"/>
      </w:divBdr>
      <w:divsChild>
        <w:div w:id="112599345">
          <w:marLeft w:val="0"/>
          <w:marRight w:val="0"/>
          <w:marTop w:val="0"/>
          <w:marBottom w:val="0"/>
          <w:divBdr>
            <w:top w:val="none" w:sz="0" w:space="0" w:color="auto"/>
            <w:left w:val="none" w:sz="0" w:space="0" w:color="auto"/>
            <w:bottom w:val="none" w:sz="0" w:space="0" w:color="auto"/>
            <w:right w:val="none" w:sz="0" w:space="0" w:color="auto"/>
          </w:divBdr>
        </w:div>
        <w:div w:id="1676760873">
          <w:marLeft w:val="0"/>
          <w:marRight w:val="0"/>
          <w:marTop w:val="0"/>
          <w:marBottom w:val="0"/>
          <w:divBdr>
            <w:top w:val="none" w:sz="0" w:space="0" w:color="auto"/>
            <w:left w:val="none" w:sz="0" w:space="0" w:color="auto"/>
            <w:bottom w:val="none" w:sz="0" w:space="0" w:color="auto"/>
            <w:right w:val="none" w:sz="0" w:space="0" w:color="auto"/>
          </w:divBdr>
        </w:div>
      </w:divsChild>
    </w:div>
    <w:div w:id="1698121653">
      <w:bodyDiv w:val="1"/>
      <w:marLeft w:val="0"/>
      <w:marRight w:val="0"/>
      <w:marTop w:val="0"/>
      <w:marBottom w:val="0"/>
      <w:divBdr>
        <w:top w:val="none" w:sz="0" w:space="0" w:color="auto"/>
        <w:left w:val="none" w:sz="0" w:space="0" w:color="auto"/>
        <w:bottom w:val="none" w:sz="0" w:space="0" w:color="auto"/>
        <w:right w:val="none" w:sz="0" w:space="0" w:color="auto"/>
      </w:divBdr>
    </w:div>
    <w:div w:id="1743989045">
      <w:bodyDiv w:val="1"/>
      <w:marLeft w:val="0"/>
      <w:marRight w:val="0"/>
      <w:marTop w:val="0"/>
      <w:marBottom w:val="0"/>
      <w:divBdr>
        <w:top w:val="none" w:sz="0" w:space="0" w:color="auto"/>
        <w:left w:val="none" w:sz="0" w:space="0" w:color="auto"/>
        <w:bottom w:val="none" w:sz="0" w:space="0" w:color="auto"/>
        <w:right w:val="none" w:sz="0" w:space="0" w:color="auto"/>
      </w:divBdr>
    </w:div>
    <w:div w:id="1828010407">
      <w:bodyDiv w:val="1"/>
      <w:marLeft w:val="0"/>
      <w:marRight w:val="0"/>
      <w:marTop w:val="0"/>
      <w:marBottom w:val="0"/>
      <w:divBdr>
        <w:top w:val="none" w:sz="0" w:space="0" w:color="auto"/>
        <w:left w:val="none" w:sz="0" w:space="0" w:color="auto"/>
        <w:bottom w:val="none" w:sz="0" w:space="0" w:color="auto"/>
        <w:right w:val="none" w:sz="0" w:space="0" w:color="auto"/>
      </w:divBdr>
    </w:div>
    <w:div w:id="1926761800">
      <w:bodyDiv w:val="1"/>
      <w:marLeft w:val="0"/>
      <w:marRight w:val="0"/>
      <w:marTop w:val="0"/>
      <w:marBottom w:val="0"/>
      <w:divBdr>
        <w:top w:val="none" w:sz="0" w:space="0" w:color="auto"/>
        <w:left w:val="none" w:sz="0" w:space="0" w:color="auto"/>
        <w:bottom w:val="none" w:sz="0" w:space="0" w:color="auto"/>
        <w:right w:val="none" w:sz="0" w:space="0" w:color="auto"/>
      </w:divBdr>
    </w:div>
    <w:div w:id="1931236028">
      <w:bodyDiv w:val="1"/>
      <w:marLeft w:val="0"/>
      <w:marRight w:val="0"/>
      <w:marTop w:val="0"/>
      <w:marBottom w:val="0"/>
      <w:divBdr>
        <w:top w:val="none" w:sz="0" w:space="0" w:color="auto"/>
        <w:left w:val="none" w:sz="0" w:space="0" w:color="auto"/>
        <w:bottom w:val="none" w:sz="0" w:space="0" w:color="auto"/>
        <w:right w:val="none" w:sz="0" w:space="0" w:color="auto"/>
      </w:divBdr>
    </w:div>
    <w:div w:id="1983657637">
      <w:bodyDiv w:val="1"/>
      <w:marLeft w:val="0"/>
      <w:marRight w:val="0"/>
      <w:marTop w:val="0"/>
      <w:marBottom w:val="0"/>
      <w:divBdr>
        <w:top w:val="none" w:sz="0" w:space="0" w:color="auto"/>
        <w:left w:val="none" w:sz="0" w:space="0" w:color="auto"/>
        <w:bottom w:val="none" w:sz="0" w:space="0" w:color="auto"/>
        <w:right w:val="none" w:sz="0" w:space="0" w:color="auto"/>
      </w:divBdr>
    </w:div>
    <w:div w:id="1986010168">
      <w:bodyDiv w:val="1"/>
      <w:marLeft w:val="0"/>
      <w:marRight w:val="0"/>
      <w:marTop w:val="0"/>
      <w:marBottom w:val="0"/>
      <w:divBdr>
        <w:top w:val="none" w:sz="0" w:space="0" w:color="auto"/>
        <w:left w:val="none" w:sz="0" w:space="0" w:color="auto"/>
        <w:bottom w:val="none" w:sz="0" w:space="0" w:color="auto"/>
        <w:right w:val="none" w:sz="0" w:space="0" w:color="auto"/>
      </w:divBdr>
    </w:div>
    <w:div w:id="2073890851">
      <w:bodyDiv w:val="1"/>
      <w:marLeft w:val="0"/>
      <w:marRight w:val="0"/>
      <w:marTop w:val="0"/>
      <w:marBottom w:val="0"/>
      <w:divBdr>
        <w:top w:val="none" w:sz="0" w:space="0" w:color="auto"/>
        <w:left w:val="none" w:sz="0" w:space="0" w:color="auto"/>
        <w:bottom w:val="none" w:sz="0" w:space="0" w:color="auto"/>
        <w:right w:val="none" w:sz="0" w:space="0" w:color="auto"/>
      </w:divBdr>
    </w:div>
    <w:div w:id="2102138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skimlab.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uskimnumune.ksu.edu.tr/login.aspx"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oleObject" Target="file:///D:\sena\&#220;skim\Faaliyet%20Raporu\faaliyet%20raporu%202024.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sena\&#220;skim\Faaliyet%20Raporu\faaliyet%20raporu%202024.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en-US" sz="1200" b="1" i="0" baseline="0">
                <a:solidFill>
                  <a:sysClr val="windowText" lastClr="000000"/>
                </a:solidFill>
                <a:effectLst/>
                <a:latin typeface="Cambria" panose="02040503050406030204" pitchFamily="18" charset="0"/>
              </a:rPr>
              <a:t>Çalışma alanlarına göre personel dağılımı</a:t>
            </a:r>
            <a:endParaRPr lang="tr-TR" sz="1100" b="1">
              <a:solidFill>
                <a:sysClr val="windowText" lastClr="000000"/>
              </a:solidFill>
              <a:effectLst/>
              <a:latin typeface="Cambria" panose="02040503050406030204" pitchFamily="18" charset="0"/>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endParaRPr lang="tr-TR"/>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D673-4E10-AFB5-E64A5923B403}"/>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D673-4E10-AFB5-E64A5923B403}"/>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D673-4E10-AFB5-E64A5923B40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tr-TR"/>
              </a:p>
            </c:txPr>
            <c:showLegendKey val="0"/>
            <c:showVal val="0"/>
            <c:showCatName val="0"/>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personel!$A$1:$A$3</c:f>
              <c:strCache>
                <c:ptCount val="3"/>
                <c:pt idx="0">
                  <c:v>Yönetici</c:v>
                </c:pt>
                <c:pt idx="1">
                  <c:v>Kilit Personel</c:v>
                </c:pt>
                <c:pt idx="2">
                  <c:v>İdari Personel</c:v>
                </c:pt>
              </c:strCache>
            </c:strRef>
          </c:cat>
          <c:val>
            <c:numRef>
              <c:f>personel!$B$1:$B$3</c:f>
              <c:numCache>
                <c:formatCode>General</c:formatCode>
                <c:ptCount val="3"/>
                <c:pt idx="0">
                  <c:v>8</c:v>
                </c:pt>
                <c:pt idx="1">
                  <c:v>11</c:v>
                </c:pt>
                <c:pt idx="2">
                  <c:v>3</c:v>
                </c:pt>
              </c:numCache>
            </c:numRef>
          </c:val>
          <c:extLst>
            <c:ext xmlns:c16="http://schemas.microsoft.com/office/drawing/2014/chart" uri="{C3380CC4-5D6E-409C-BE32-E72D297353CC}">
              <c16:uniqueId val="{00000006-D673-4E10-AFB5-E64A5923B403}"/>
            </c:ext>
          </c:extLst>
        </c:ser>
        <c:dLbls>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tr-T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tr-T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endParaRPr lang="tr-TR"/>
        </a:p>
      </c:txPr>
    </c:title>
    <c:autoTitleDeleted val="0"/>
    <c:view3D>
      <c:rotX val="30"/>
      <c:rotY val="186"/>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v>Eğitim durumuna göre personel dağılımı</c:v>
          </c:tx>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BB8F-4952-B031-C8A02DB4C50E}"/>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BB8F-4952-B031-C8A02DB4C50E}"/>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BB8F-4952-B031-C8A02DB4C50E}"/>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BB8F-4952-B031-C8A02DB4C50E}"/>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extLst>
              <c:ext xmlns:c16="http://schemas.microsoft.com/office/drawing/2014/chart" uri="{C3380CC4-5D6E-409C-BE32-E72D297353CC}">
                <c16:uniqueId val="{00000009-BB8F-4952-B031-C8A02DB4C50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tr-TR"/>
              </a:p>
            </c:txPr>
            <c:showLegendKey val="0"/>
            <c:showVal val="0"/>
            <c:showCatName val="0"/>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personel!$A$8:$A$12</c:f>
              <c:strCache>
                <c:ptCount val="5"/>
                <c:pt idx="0">
                  <c:v>Doktora</c:v>
                </c:pt>
                <c:pt idx="1">
                  <c:v>Yüksek Lisans</c:v>
                </c:pt>
                <c:pt idx="2">
                  <c:v>Lisans</c:v>
                </c:pt>
                <c:pt idx="3">
                  <c:v>Ön Lisans</c:v>
                </c:pt>
                <c:pt idx="4">
                  <c:v>Lise</c:v>
                </c:pt>
              </c:strCache>
            </c:strRef>
          </c:cat>
          <c:val>
            <c:numRef>
              <c:f>(personel!$B$8,personel!$B$9,personel!$B$10,personel!$B$11,personel!$B$12)</c:f>
              <c:numCache>
                <c:formatCode>General</c:formatCode>
                <c:ptCount val="5"/>
                <c:pt idx="0">
                  <c:v>8</c:v>
                </c:pt>
                <c:pt idx="1">
                  <c:v>5</c:v>
                </c:pt>
                <c:pt idx="2">
                  <c:v>5</c:v>
                </c:pt>
                <c:pt idx="3">
                  <c:v>2</c:v>
                </c:pt>
                <c:pt idx="4">
                  <c:v>2</c:v>
                </c:pt>
              </c:numCache>
            </c:numRef>
          </c:val>
          <c:extLst>
            <c:ext xmlns:c16="http://schemas.microsoft.com/office/drawing/2014/chart" uri="{C3380CC4-5D6E-409C-BE32-E72D297353CC}">
              <c16:uniqueId val="{0000000A-BB8F-4952-B031-C8A02DB4C50E}"/>
            </c:ext>
          </c:extLst>
        </c:ser>
        <c:dLbls>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tr-T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tr-T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F236EB-7E3A-47ED-8D50-009394C95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23</Pages>
  <Words>4670</Words>
  <Characters>26624</Characters>
  <Application>Microsoft Office Word</Application>
  <DocSecurity>0</DocSecurity>
  <Lines>221</Lines>
  <Paragraphs>62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ShaneX@Forum</Company>
  <LinksUpToDate>false</LinksUpToDate>
  <CharactersWithSpaces>31232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2017 Faaliyet Raporu</dc:subject>
  <dc:creator>üskim1</dc:creator>
  <cp:lastModifiedBy>Chris Green</cp:lastModifiedBy>
  <cp:revision>21</cp:revision>
  <cp:lastPrinted>2020-01-17T12:47:00Z</cp:lastPrinted>
  <dcterms:created xsi:type="dcterms:W3CDTF">2025-02-02T17:40:00Z</dcterms:created>
  <dcterms:modified xsi:type="dcterms:W3CDTF">2025-02-03T20:42:00Z</dcterms:modified>
</cp:coreProperties>
</file>